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5B2F12" w14:textId="77777777" w:rsidR="00D367A2" w:rsidRDefault="006C432B">
      <w:pPr>
        <w:rPr>
          <w:b/>
          <w:sz w:val="20"/>
          <w:szCs w:val="20"/>
        </w:rPr>
      </w:pPr>
      <w:r>
        <w:rPr>
          <w:b/>
          <w:sz w:val="20"/>
          <w:szCs w:val="20"/>
        </w:rPr>
        <w:t>CONTACT INFORMATION:</w:t>
      </w:r>
    </w:p>
    <w:p w14:paraId="7429CA16" w14:textId="0A17F579" w:rsidR="00D367A2" w:rsidRDefault="006C432B">
      <w:pPr>
        <w:rPr>
          <w:b/>
          <w:sz w:val="20"/>
          <w:szCs w:val="20"/>
        </w:rPr>
      </w:pPr>
      <w:r>
        <w:rPr>
          <w:b/>
          <w:sz w:val="20"/>
          <w:szCs w:val="20"/>
        </w:rPr>
        <w:t>M</w:t>
      </w:r>
      <w:r w:rsidR="006F4B20">
        <w:rPr>
          <w:b/>
          <w:sz w:val="20"/>
          <w:szCs w:val="20"/>
        </w:rPr>
        <w:t>ental Health Center of America</w:t>
      </w:r>
      <w:r>
        <w:rPr>
          <w:b/>
          <w:sz w:val="20"/>
          <w:szCs w:val="20"/>
        </w:rPr>
        <w:br/>
        <w:t>Dr. Ryan House, PsyD</w:t>
      </w:r>
    </w:p>
    <w:p w14:paraId="023A9446" w14:textId="6D68E451" w:rsidR="00D367A2" w:rsidRDefault="00565E0E">
      <w:pPr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Office: </w:t>
      </w:r>
      <w:r w:rsidR="006C432B">
        <w:rPr>
          <w:b/>
          <w:sz w:val="20"/>
          <w:szCs w:val="20"/>
        </w:rPr>
        <w:t>602</w:t>
      </w:r>
      <w:r>
        <w:rPr>
          <w:b/>
          <w:sz w:val="20"/>
          <w:szCs w:val="20"/>
        </w:rPr>
        <w:t>.7</w:t>
      </w:r>
      <w:r w:rsidR="000D4F00">
        <w:rPr>
          <w:b/>
          <w:sz w:val="20"/>
          <w:szCs w:val="20"/>
        </w:rPr>
        <w:t>04</w:t>
      </w:r>
      <w:r>
        <w:rPr>
          <w:b/>
          <w:sz w:val="20"/>
          <w:szCs w:val="20"/>
        </w:rPr>
        <w:t>.2345</w:t>
      </w:r>
    </w:p>
    <w:p w14:paraId="550D86A0" w14:textId="20FE7805" w:rsidR="005F53C6" w:rsidRDefault="005F53C6">
      <w:pPr>
        <w:rPr>
          <w:b/>
          <w:sz w:val="20"/>
          <w:szCs w:val="20"/>
        </w:rPr>
      </w:pPr>
      <w:r>
        <w:rPr>
          <w:b/>
          <w:sz w:val="20"/>
          <w:szCs w:val="20"/>
        </w:rPr>
        <w:t>Cell: 602.820.2240</w:t>
      </w:r>
    </w:p>
    <w:p w14:paraId="4EA7FDD6" w14:textId="4AFB115C" w:rsidR="00D367A2" w:rsidRDefault="00096074" w:rsidP="00517178">
      <w:pPr>
        <w:rPr>
          <w:b/>
          <w:sz w:val="20"/>
          <w:szCs w:val="20"/>
        </w:rPr>
      </w:pPr>
      <w:hyperlink r:id="rId7" w:history="1">
        <w:r w:rsidR="00517178" w:rsidRPr="00F57A6A">
          <w:rPr>
            <w:rStyle w:val="Hyperlink"/>
            <w:b/>
            <w:sz w:val="20"/>
            <w:szCs w:val="20"/>
          </w:rPr>
          <w:t>RH@mentalhealthcenter.com</w:t>
        </w:r>
      </w:hyperlink>
    </w:p>
    <w:p w14:paraId="4D97C1E7" w14:textId="77777777" w:rsidR="00517178" w:rsidRDefault="00517178" w:rsidP="00517178">
      <w:pPr>
        <w:rPr>
          <w:b/>
          <w:sz w:val="20"/>
          <w:szCs w:val="20"/>
        </w:rPr>
      </w:pPr>
    </w:p>
    <w:p w14:paraId="1DC1CD51" w14:textId="6F68C2A4" w:rsidR="00D367A2" w:rsidRDefault="006C432B">
      <w:pPr>
        <w:spacing w:line="36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RELEASE DATE: </w:t>
      </w:r>
      <w:r w:rsidR="00E16DA8">
        <w:rPr>
          <w:b/>
          <w:sz w:val="20"/>
          <w:szCs w:val="20"/>
        </w:rPr>
        <w:t>February 1</w:t>
      </w:r>
      <w:r>
        <w:rPr>
          <w:b/>
          <w:sz w:val="20"/>
          <w:szCs w:val="20"/>
        </w:rPr>
        <w:t>, 202</w:t>
      </w:r>
      <w:r w:rsidR="000D4F00">
        <w:rPr>
          <w:b/>
          <w:sz w:val="20"/>
          <w:szCs w:val="20"/>
        </w:rPr>
        <w:t>2</w:t>
      </w:r>
    </w:p>
    <w:p w14:paraId="2EEE5659" w14:textId="77777777" w:rsidR="00D367A2" w:rsidRDefault="00D367A2"/>
    <w:p w14:paraId="4BEF66D7" w14:textId="7F49F5D5" w:rsidR="00D367A2" w:rsidRDefault="006C432B" w:rsidP="00517178">
      <w:pPr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M</w:t>
      </w:r>
      <w:r w:rsidR="006F4B20">
        <w:rPr>
          <w:b/>
          <w:sz w:val="20"/>
          <w:szCs w:val="20"/>
        </w:rPr>
        <w:t>ental Health Center of America</w:t>
      </w:r>
      <w:r>
        <w:rPr>
          <w:b/>
          <w:sz w:val="20"/>
          <w:szCs w:val="20"/>
        </w:rPr>
        <w:t>, M</w:t>
      </w:r>
      <w:r w:rsidR="006F4B20">
        <w:rPr>
          <w:b/>
          <w:sz w:val="20"/>
          <w:szCs w:val="20"/>
        </w:rPr>
        <w:t>HCA</w:t>
      </w:r>
      <w:r>
        <w:rPr>
          <w:b/>
          <w:sz w:val="20"/>
          <w:szCs w:val="20"/>
        </w:rPr>
        <w:t>,</w:t>
      </w:r>
      <w:r w:rsidR="00D363DB">
        <w:rPr>
          <w:b/>
          <w:sz w:val="20"/>
          <w:szCs w:val="20"/>
        </w:rPr>
        <w:t xml:space="preserve"> A</w:t>
      </w:r>
      <w:r>
        <w:rPr>
          <w:b/>
          <w:sz w:val="20"/>
          <w:szCs w:val="20"/>
        </w:rPr>
        <w:t xml:space="preserve"> Multidisciplinary Mental Health and Wellness Center</w:t>
      </w:r>
      <w:r w:rsidR="00D363DB">
        <w:rPr>
          <w:b/>
          <w:sz w:val="20"/>
          <w:szCs w:val="20"/>
        </w:rPr>
        <w:t xml:space="preserve"> Opens </w:t>
      </w:r>
      <w:r w:rsidR="00644581">
        <w:rPr>
          <w:b/>
          <w:sz w:val="20"/>
          <w:szCs w:val="20"/>
        </w:rPr>
        <w:t>F</w:t>
      </w:r>
      <w:r w:rsidR="00D363DB">
        <w:rPr>
          <w:b/>
          <w:sz w:val="20"/>
          <w:szCs w:val="20"/>
        </w:rPr>
        <w:t xml:space="preserve">irst </w:t>
      </w:r>
      <w:r w:rsidR="00644581">
        <w:rPr>
          <w:b/>
          <w:sz w:val="20"/>
          <w:szCs w:val="20"/>
        </w:rPr>
        <w:t>L</w:t>
      </w:r>
      <w:r w:rsidR="000D0649">
        <w:rPr>
          <w:b/>
          <w:sz w:val="20"/>
          <w:szCs w:val="20"/>
        </w:rPr>
        <w:t>ocation</w:t>
      </w:r>
      <w:r w:rsidR="00D363DB">
        <w:rPr>
          <w:b/>
          <w:sz w:val="20"/>
          <w:szCs w:val="20"/>
        </w:rPr>
        <w:t xml:space="preserve"> </w:t>
      </w:r>
      <w:r>
        <w:rPr>
          <w:b/>
          <w:sz w:val="20"/>
          <w:szCs w:val="20"/>
        </w:rPr>
        <w:t>in Phoenix, AZ.</w:t>
      </w:r>
      <w:r w:rsidR="00D363DB">
        <w:rPr>
          <w:b/>
          <w:sz w:val="20"/>
          <w:szCs w:val="20"/>
        </w:rPr>
        <w:t xml:space="preserve"> </w:t>
      </w:r>
    </w:p>
    <w:p w14:paraId="2571D506" w14:textId="4DE41EBB" w:rsidR="00D367A2" w:rsidRDefault="006C432B" w:rsidP="00644581">
      <w:pPr>
        <w:jc w:val="center"/>
        <w:rPr>
          <w:i/>
          <w:sz w:val="20"/>
          <w:szCs w:val="20"/>
        </w:rPr>
      </w:pPr>
      <w:r>
        <w:rPr>
          <w:sz w:val="20"/>
          <w:szCs w:val="20"/>
        </w:rPr>
        <w:t>MHCA’s Comprehensive Outpatient Mental Health Center</w:t>
      </w:r>
      <w:r w:rsidR="00D363DB">
        <w:rPr>
          <w:sz w:val="20"/>
          <w:szCs w:val="20"/>
        </w:rPr>
        <w:t xml:space="preserve"> Look</w:t>
      </w:r>
      <w:r w:rsidR="00644581">
        <w:rPr>
          <w:sz w:val="20"/>
          <w:szCs w:val="20"/>
        </w:rPr>
        <w:t>s</w:t>
      </w:r>
      <w:r w:rsidR="00D363DB">
        <w:rPr>
          <w:sz w:val="20"/>
          <w:szCs w:val="20"/>
        </w:rPr>
        <w:t xml:space="preserve"> to Transform the Mental Health Field</w:t>
      </w:r>
      <w:r w:rsidR="00C8262F">
        <w:rPr>
          <w:sz w:val="20"/>
          <w:szCs w:val="20"/>
        </w:rPr>
        <w:t xml:space="preserve"> in Arizona.</w:t>
      </w:r>
    </w:p>
    <w:p w14:paraId="1B060BD1" w14:textId="77777777" w:rsidR="00D367A2" w:rsidRDefault="00D367A2">
      <w:pPr>
        <w:rPr>
          <w:b/>
        </w:rPr>
      </w:pPr>
    </w:p>
    <w:p w14:paraId="3A580A36" w14:textId="6C33EE36" w:rsidR="000D0649" w:rsidRDefault="006C432B">
      <w:pPr>
        <w:rPr>
          <w:sz w:val="20"/>
          <w:szCs w:val="20"/>
        </w:rPr>
      </w:pPr>
      <w:r>
        <w:rPr>
          <w:b/>
          <w:sz w:val="20"/>
          <w:szCs w:val="20"/>
        </w:rPr>
        <w:t xml:space="preserve">FOR IMMEDIATE RELEASE: [Phoenix, AZ </w:t>
      </w:r>
      <w:r w:rsidR="00E16DA8">
        <w:rPr>
          <w:b/>
          <w:sz w:val="20"/>
          <w:szCs w:val="20"/>
        </w:rPr>
        <w:t>February 1</w:t>
      </w:r>
      <w:r>
        <w:rPr>
          <w:b/>
          <w:sz w:val="20"/>
          <w:szCs w:val="20"/>
        </w:rPr>
        <w:t>, 202</w:t>
      </w:r>
      <w:r w:rsidR="00644581">
        <w:rPr>
          <w:b/>
          <w:sz w:val="20"/>
          <w:szCs w:val="20"/>
        </w:rPr>
        <w:t>2</w:t>
      </w:r>
      <w:r>
        <w:rPr>
          <w:b/>
          <w:sz w:val="20"/>
          <w:szCs w:val="20"/>
        </w:rPr>
        <w:t>]</w:t>
      </w:r>
      <w:r>
        <w:rPr>
          <w:sz w:val="20"/>
          <w:szCs w:val="20"/>
        </w:rPr>
        <w:t xml:space="preserve"> — </w:t>
      </w:r>
      <w:hyperlink r:id="rId8" w:history="1">
        <w:r w:rsidRPr="006030A1">
          <w:rPr>
            <w:rStyle w:val="Hyperlink"/>
            <w:sz w:val="20"/>
            <w:szCs w:val="20"/>
          </w:rPr>
          <w:t>MHCA</w:t>
        </w:r>
      </w:hyperlink>
      <w:r>
        <w:rPr>
          <w:sz w:val="20"/>
          <w:szCs w:val="20"/>
        </w:rPr>
        <w:t xml:space="preserve"> is a comprehensive outpatient mental health center specifically designed to be the first and last step for anyone in need of mental health care. MHCA’s multidisciplinary team</w:t>
      </w:r>
      <w:r w:rsidR="00176559">
        <w:rPr>
          <w:sz w:val="20"/>
          <w:szCs w:val="20"/>
        </w:rPr>
        <w:t xml:space="preserve"> comprised of </w:t>
      </w:r>
      <w:r w:rsidR="00176559" w:rsidRPr="00BF4226">
        <w:rPr>
          <w:b/>
          <w:bCs/>
          <w:sz w:val="20"/>
          <w:szCs w:val="20"/>
        </w:rPr>
        <w:t>Psychiatrist(s)</w:t>
      </w:r>
      <w:r w:rsidR="00176559">
        <w:rPr>
          <w:sz w:val="20"/>
          <w:szCs w:val="20"/>
        </w:rPr>
        <w:t xml:space="preserve">, </w:t>
      </w:r>
      <w:r w:rsidR="00176559" w:rsidRPr="00BF4226">
        <w:rPr>
          <w:b/>
          <w:bCs/>
          <w:sz w:val="20"/>
          <w:szCs w:val="20"/>
        </w:rPr>
        <w:t>Clinical Psychologist(s),</w:t>
      </w:r>
      <w:r w:rsidR="00176559">
        <w:rPr>
          <w:sz w:val="20"/>
          <w:szCs w:val="20"/>
        </w:rPr>
        <w:t xml:space="preserve"> </w:t>
      </w:r>
      <w:r w:rsidR="00176559" w:rsidRPr="00BF4226">
        <w:rPr>
          <w:b/>
          <w:bCs/>
          <w:sz w:val="20"/>
          <w:szCs w:val="20"/>
        </w:rPr>
        <w:t>Physician Assistant</w:t>
      </w:r>
      <w:r w:rsidR="00644581" w:rsidRPr="00BF4226">
        <w:rPr>
          <w:b/>
          <w:bCs/>
          <w:sz w:val="20"/>
          <w:szCs w:val="20"/>
        </w:rPr>
        <w:t>(s)</w:t>
      </w:r>
      <w:r w:rsidR="00176559">
        <w:rPr>
          <w:sz w:val="20"/>
          <w:szCs w:val="20"/>
        </w:rPr>
        <w:t xml:space="preserve">, </w:t>
      </w:r>
      <w:r w:rsidR="00176559" w:rsidRPr="00BF4226">
        <w:rPr>
          <w:b/>
          <w:bCs/>
          <w:sz w:val="20"/>
          <w:szCs w:val="20"/>
        </w:rPr>
        <w:t>Licensed Professional Counselor</w:t>
      </w:r>
      <w:r w:rsidR="00644581" w:rsidRPr="00BF4226">
        <w:rPr>
          <w:b/>
          <w:bCs/>
          <w:sz w:val="20"/>
          <w:szCs w:val="20"/>
        </w:rPr>
        <w:t>(s),</w:t>
      </w:r>
      <w:r w:rsidR="00644581">
        <w:rPr>
          <w:sz w:val="20"/>
          <w:szCs w:val="20"/>
        </w:rPr>
        <w:t xml:space="preserve"> and</w:t>
      </w:r>
      <w:r w:rsidR="00176559">
        <w:rPr>
          <w:sz w:val="20"/>
          <w:szCs w:val="20"/>
        </w:rPr>
        <w:t xml:space="preserve"> </w:t>
      </w:r>
      <w:r w:rsidR="0017067E">
        <w:rPr>
          <w:b/>
          <w:bCs/>
          <w:sz w:val="20"/>
          <w:szCs w:val="20"/>
        </w:rPr>
        <w:t xml:space="preserve">Wellness </w:t>
      </w:r>
      <w:r w:rsidR="00C278E6">
        <w:rPr>
          <w:b/>
          <w:bCs/>
          <w:sz w:val="20"/>
          <w:szCs w:val="20"/>
        </w:rPr>
        <w:t>Associates</w:t>
      </w:r>
      <w:r>
        <w:rPr>
          <w:sz w:val="20"/>
          <w:szCs w:val="20"/>
        </w:rPr>
        <w:t xml:space="preserve"> leverage their unique training and experience to create an integrated system that is proficient at assessing, diagnosing, treatment planning</w:t>
      </w:r>
      <w:r w:rsidR="00644581">
        <w:rPr>
          <w:sz w:val="20"/>
          <w:szCs w:val="20"/>
        </w:rPr>
        <w:t>.</w:t>
      </w:r>
    </w:p>
    <w:p w14:paraId="03F698FF" w14:textId="77777777" w:rsidR="00644581" w:rsidRDefault="00644581">
      <w:pPr>
        <w:rPr>
          <w:sz w:val="20"/>
          <w:szCs w:val="20"/>
        </w:rPr>
      </w:pPr>
    </w:p>
    <w:p w14:paraId="52001316" w14:textId="2DE16C09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 xml:space="preserve">MHCA’s unique approach results in the highest quality of </w:t>
      </w:r>
      <w:r w:rsidR="00F87BF5">
        <w:rPr>
          <w:sz w:val="20"/>
          <w:szCs w:val="20"/>
        </w:rPr>
        <w:t xml:space="preserve">holistic </w:t>
      </w:r>
      <w:r>
        <w:rPr>
          <w:sz w:val="20"/>
          <w:szCs w:val="20"/>
        </w:rPr>
        <w:t>mental health care for each patient</w:t>
      </w:r>
      <w:r w:rsidR="00D363DB">
        <w:rPr>
          <w:sz w:val="20"/>
          <w:szCs w:val="20"/>
        </w:rPr>
        <w:t xml:space="preserve"> all in one location. M</w:t>
      </w:r>
      <w:r>
        <w:rPr>
          <w:sz w:val="20"/>
          <w:szCs w:val="20"/>
        </w:rPr>
        <w:t>eeting the critical mental health needs of individ</w:t>
      </w:r>
      <w:r w:rsidR="009638A4">
        <w:rPr>
          <w:sz w:val="20"/>
          <w:szCs w:val="20"/>
        </w:rPr>
        <w:t>ual</w:t>
      </w:r>
      <w:r>
        <w:rPr>
          <w:sz w:val="20"/>
          <w:szCs w:val="20"/>
        </w:rPr>
        <w:t>s, couples, and families</w:t>
      </w:r>
      <w:r w:rsidR="00D363DB">
        <w:rPr>
          <w:sz w:val="20"/>
          <w:szCs w:val="20"/>
        </w:rPr>
        <w:t xml:space="preserve"> in </w:t>
      </w:r>
      <w:r w:rsidR="00C8262F">
        <w:rPr>
          <w:sz w:val="20"/>
          <w:szCs w:val="20"/>
        </w:rPr>
        <w:t xml:space="preserve">Phoenix </w:t>
      </w:r>
      <w:r w:rsidR="00D363DB">
        <w:rPr>
          <w:sz w:val="20"/>
          <w:szCs w:val="20"/>
        </w:rPr>
        <w:t xml:space="preserve">and soon to be </w:t>
      </w:r>
      <w:r w:rsidR="00437C89">
        <w:rPr>
          <w:sz w:val="20"/>
          <w:szCs w:val="20"/>
        </w:rPr>
        <w:t>statewide</w:t>
      </w:r>
      <w:r w:rsidR="00D363DB">
        <w:rPr>
          <w:sz w:val="20"/>
          <w:szCs w:val="20"/>
        </w:rPr>
        <w:t xml:space="preserve"> as the company expands</w:t>
      </w:r>
      <w:r>
        <w:rPr>
          <w:sz w:val="20"/>
          <w:szCs w:val="20"/>
        </w:rPr>
        <w:t xml:space="preserve">. </w:t>
      </w:r>
    </w:p>
    <w:p w14:paraId="5DB11F51" w14:textId="6F0B419C" w:rsidR="000D0649" w:rsidRDefault="000D0649">
      <w:pPr>
        <w:rPr>
          <w:sz w:val="20"/>
          <w:szCs w:val="20"/>
        </w:rPr>
      </w:pPr>
    </w:p>
    <w:p w14:paraId="1DE1000D" w14:textId="77B85A8D" w:rsidR="000D0649" w:rsidRDefault="00861527" w:rsidP="00861527">
      <w:pPr>
        <w:rPr>
          <w:sz w:val="20"/>
          <w:szCs w:val="20"/>
        </w:rPr>
      </w:pPr>
      <w:r>
        <w:rPr>
          <w:sz w:val="20"/>
          <w:szCs w:val="20"/>
        </w:rPr>
        <w:t>“</w:t>
      </w:r>
      <w:r w:rsidR="000D0649">
        <w:rPr>
          <w:sz w:val="20"/>
          <w:szCs w:val="20"/>
        </w:rPr>
        <w:t xml:space="preserve">MHCA </w:t>
      </w:r>
      <w:r w:rsidR="00C8262F">
        <w:rPr>
          <w:sz w:val="20"/>
          <w:szCs w:val="20"/>
        </w:rPr>
        <w:t>fills</w:t>
      </w:r>
      <w:r w:rsidR="000D0649">
        <w:rPr>
          <w:sz w:val="20"/>
          <w:szCs w:val="20"/>
        </w:rPr>
        <w:t xml:space="preserve"> a void in the mental health field. Too many people begin their mental health journey only</w:t>
      </w:r>
      <w:r w:rsidR="009638A4">
        <w:rPr>
          <w:sz w:val="20"/>
          <w:szCs w:val="20"/>
        </w:rPr>
        <w:t xml:space="preserve"> to become overwhelmed and exhausted by our current mental health system. MHCA </w:t>
      </w:r>
      <w:r w:rsidR="00437C89">
        <w:rPr>
          <w:sz w:val="20"/>
          <w:szCs w:val="20"/>
        </w:rPr>
        <w:t>combines a wide variety of treatment options and healthcare providers</w:t>
      </w:r>
      <w:r w:rsidR="009638A4">
        <w:rPr>
          <w:sz w:val="20"/>
          <w:szCs w:val="20"/>
        </w:rPr>
        <w:t xml:space="preserve"> in one location </w:t>
      </w:r>
      <w:r>
        <w:rPr>
          <w:sz w:val="20"/>
          <w:szCs w:val="20"/>
        </w:rPr>
        <w:t xml:space="preserve">to ensure the patient receives the most well rounded and accurate mental health care possible.” </w:t>
      </w:r>
      <w:r w:rsidRPr="00861527">
        <w:rPr>
          <w:sz w:val="20"/>
          <w:szCs w:val="20"/>
        </w:rPr>
        <w:t>Dr. Mona Amini</w:t>
      </w:r>
      <w:r w:rsidR="00A629F8">
        <w:rPr>
          <w:sz w:val="20"/>
          <w:szCs w:val="20"/>
        </w:rPr>
        <w:t xml:space="preserve"> </w:t>
      </w:r>
      <w:r w:rsidRPr="00861527">
        <w:rPr>
          <w:sz w:val="20"/>
          <w:szCs w:val="20"/>
        </w:rPr>
        <w:t>Psychiatrist</w:t>
      </w:r>
    </w:p>
    <w:p w14:paraId="67E91BBD" w14:textId="77777777" w:rsidR="00D367A2" w:rsidRDefault="00D367A2">
      <w:pPr>
        <w:rPr>
          <w:sz w:val="20"/>
          <w:szCs w:val="20"/>
        </w:rPr>
      </w:pPr>
    </w:p>
    <w:p w14:paraId="4D080D45" w14:textId="5D94E038" w:rsidR="00F87BF5" w:rsidRDefault="00F87BF5" w:rsidP="00C8262F">
      <w:pPr>
        <w:rPr>
          <w:sz w:val="20"/>
          <w:szCs w:val="20"/>
        </w:rPr>
      </w:pPr>
      <w:r>
        <w:rPr>
          <w:sz w:val="20"/>
          <w:szCs w:val="20"/>
        </w:rPr>
        <w:t>“</w:t>
      </w:r>
      <w:r w:rsidR="000D6D45">
        <w:rPr>
          <w:sz w:val="20"/>
          <w:szCs w:val="20"/>
        </w:rPr>
        <w:t>T</w:t>
      </w:r>
      <w:r w:rsidR="006C432B">
        <w:rPr>
          <w:sz w:val="20"/>
          <w:szCs w:val="20"/>
        </w:rPr>
        <w:t xml:space="preserve">herapeutic services, designed to treat the mind and body, </w:t>
      </w:r>
      <w:r>
        <w:rPr>
          <w:sz w:val="20"/>
          <w:szCs w:val="20"/>
        </w:rPr>
        <w:t xml:space="preserve">including cutting edge kryo, </w:t>
      </w:r>
      <w:r w:rsidR="000D6D45">
        <w:rPr>
          <w:sz w:val="20"/>
          <w:szCs w:val="20"/>
        </w:rPr>
        <w:t>infared and</w:t>
      </w:r>
      <w:r>
        <w:rPr>
          <w:sz w:val="20"/>
          <w:szCs w:val="20"/>
        </w:rPr>
        <w:t xml:space="preserve"> cold plunge therapy</w:t>
      </w:r>
      <w:r w:rsidR="000D6D45">
        <w:rPr>
          <w:sz w:val="20"/>
          <w:szCs w:val="20"/>
        </w:rPr>
        <w:t xml:space="preserve"> </w:t>
      </w:r>
      <w:r w:rsidR="006C432B">
        <w:rPr>
          <w:sz w:val="20"/>
          <w:szCs w:val="20"/>
        </w:rPr>
        <w:t xml:space="preserve">are provided by MHCA’s expertly trained and professionally licensed mental health team. </w:t>
      </w:r>
      <w:r w:rsidR="000D6D45">
        <w:rPr>
          <w:sz w:val="20"/>
          <w:szCs w:val="20"/>
        </w:rPr>
        <w:t>This aspect of MHCA not only sets us apart in the mental health field but also allows us to provide holistic</w:t>
      </w:r>
      <w:r w:rsidR="00517178">
        <w:rPr>
          <w:sz w:val="20"/>
          <w:szCs w:val="20"/>
        </w:rPr>
        <w:t xml:space="preserve">, mind and body, </w:t>
      </w:r>
      <w:r w:rsidR="000D6D45">
        <w:rPr>
          <w:sz w:val="20"/>
          <w:szCs w:val="20"/>
        </w:rPr>
        <w:t xml:space="preserve">mental health care for our patients.” </w:t>
      </w:r>
      <w:r w:rsidR="00C8262F" w:rsidRPr="00C8262F">
        <w:rPr>
          <w:sz w:val="20"/>
          <w:szCs w:val="20"/>
        </w:rPr>
        <w:t>Dr. Soffia Palsdottir</w:t>
      </w:r>
      <w:r w:rsidR="00C8262F">
        <w:rPr>
          <w:sz w:val="20"/>
          <w:szCs w:val="20"/>
        </w:rPr>
        <w:t xml:space="preserve"> </w:t>
      </w:r>
      <w:r w:rsidR="00C8262F" w:rsidRPr="00C8262F">
        <w:rPr>
          <w:sz w:val="20"/>
          <w:szCs w:val="20"/>
        </w:rPr>
        <w:t>Chief Psychologist</w:t>
      </w:r>
      <w:r w:rsidR="000D6D45">
        <w:rPr>
          <w:sz w:val="20"/>
          <w:szCs w:val="20"/>
        </w:rPr>
        <w:t xml:space="preserve"> </w:t>
      </w:r>
    </w:p>
    <w:p w14:paraId="04BB2E8B" w14:textId="77777777" w:rsidR="00F87BF5" w:rsidRDefault="00F87BF5">
      <w:pPr>
        <w:rPr>
          <w:sz w:val="20"/>
          <w:szCs w:val="20"/>
        </w:rPr>
      </w:pPr>
    </w:p>
    <w:p w14:paraId="6EF0315A" w14:textId="5368F0DA" w:rsidR="00D367A2" w:rsidRDefault="00F87BF5">
      <w:pPr>
        <w:rPr>
          <w:sz w:val="20"/>
          <w:szCs w:val="20"/>
        </w:rPr>
      </w:pPr>
      <w:r>
        <w:rPr>
          <w:sz w:val="20"/>
          <w:szCs w:val="20"/>
        </w:rPr>
        <w:t xml:space="preserve">MHCA </w:t>
      </w:r>
      <w:r w:rsidR="00C8262F">
        <w:rPr>
          <w:sz w:val="20"/>
          <w:szCs w:val="20"/>
        </w:rPr>
        <w:t>serves</w:t>
      </w:r>
      <w:r w:rsidR="006C432B">
        <w:rPr>
          <w:sz w:val="20"/>
          <w:szCs w:val="20"/>
        </w:rPr>
        <w:t xml:space="preserve"> individuals enduring mental health related symptoms, such as: </w:t>
      </w:r>
      <w:r w:rsidR="006C432B" w:rsidRPr="00FB481C">
        <w:rPr>
          <w:b/>
          <w:bCs/>
          <w:i/>
          <w:iCs/>
          <w:sz w:val="20"/>
          <w:szCs w:val="20"/>
        </w:rPr>
        <w:t>anxiety, depression, grief, trauma, obsessive thoughts, self-harm, impulsive behavior, suicidal thoughts, addiction and more.</w:t>
      </w:r>
    </w:p>
    <w:p w14:paraId="0FA23C1D" w14:textId="77777777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>MHCA Services / Treatments provided include:</w:t>
      </w:r>
    </w:p>
    <w:p w14:paraId="5DE8E619" w14:textId="77777777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>• Comprehensive Psychological Evaluation</w:t>
      </w:r>
    </w:p>
    <w:p w14:paraId="4AD02473" w14:textId="77777777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>• Individual Counseling</w:t>
      </w:r>
    </w:p>
    <w:p w14:paraId="2E1321AD" w14:textId="77777777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>• Neurofeedback</w:t>
      </w:r>
    </w:p>
    <w:p w14:paraId="2EFFB1C8" w14:textId="77777777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>• Psychotherapy</w:t>
      </w:r>
    </w:p>
    <w:p w14:paraId="22540785" w14:textId="77777777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>• Psychiatric Services</w:t>
      </w:r>
    </w:p>
    <w:p w14:paraId="0CB14632" w14:textId="77777777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>• Prescription Management</w:t>
      </w:r>
    </w:p>
    <w:p w14:paraId="04B5D033" w14:textId="244E031C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 xml:space="preserve">• Therapeutics such as cryogenic treatments, cold plunges, infrared sauna, and Hyperbaric </w:t>
      </w:r>
      <w:r w:rsidR="00FF71ED">
        <w:rPr>
          <w:sz w:val="20"/>
          <w:szCs w:val="20"/>
        </w:rPr>
        <w:t>Oxygen Treatment</w:t>
      </w:r>
    </w:p>
    <w:p w14:paraId="4E00E84D" w14:textId="5D07C602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>• Amenities such as meditation room</w:t>
      </w:r>
      <w:r w:rsidR="00572551">
        <w:rPr>
          <w:sz w:val="20"/>
          <w:szCs w:val="20"/>
        </w:rPr>
        <w:t xml:space="preserve"> </w:t>
      </w:r>
      <w:r w:rsidR="00E120B4">
        <w:rPr>
          <w:sz w:val="20"/>
          <w:szCs w:val="20"/>
        </w:rPr>
        <w:t xml:space="preserve">and </w:t>
      </w:r>
      <w:r>
        <w:rPr>
          <w:sz w:val="20"/>
          <w:szCs w:val="20"/>
        </w:rPr>
        <w:t>breathing room</w:t>
      </w:r>
    </w:p>
    <w:p w14:paraId="13DCBF85" w14:textId="77777777" w:rsidR="00D367A2" w:rsidRDefault="00D367A2">
      <w:pPr>
        <w:rPr>
          <w:sz w:val="20"/>
          <w:szCs w:val="20"/>
        </w:rPr>
      </w:pPr>
    </w:p>
    <w:p w14:paraId="16AC1A39" w14:textId="141A8200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>MHCA’s highly qualified</w:t>
      </w:r>
      <w:r w:rsidR="00BF4226">
        <w:rPr>
          <w:sz w:val="20"/>
          <w:szCs w:val="20"/>
        </w:rPr>
        <w:t xml:space="preserve"> and seasoned</w:t>
      </w:r>
      <w:r>
        <w:rPr>
          <w:sz w:val="20"/>
          <w:szCs w:val="20"/>
        </w:rPr>
        <w:t xml:space="preserve"> staff is </w:t>
      </w:r>
      <w:r w:rsidR="00933029">
        <w:rPr>
          <w:sz w:val="20"/>
          <w:szCs w:val="20"/>
        </w:rPr>
        <w:t xml:space="preserve">ready to provide expert health care. </w:t>
      </w:r>
      <w:r>
        <w:rPr>
          <w:sz w:val="20"/>
          <w:szCs w:val="20"/>
        </w:rPr>
        <w:t xml:space="preserve">For the full bios on all staff members please visit </w:t>
      </w:r>
      <w:hyperlink r:id="rId9" w:history="1">
        <w:hyperlink r:id="rId10">
          <w:r w:rsidRPr="00FD7B6A">
            <w:rPr>
              <w:rStyle w:val="Hyperlink"/>
              <w:sz w:val="20"/>
              <w:szCs w:val="20"/>
            </w:rPr>
            <w:t>mentalhealthcenter.com</w:t>
          </w:r>
        </w:hyperlink>
      </w:hyperlink>
      <w:r>
        <w:rPr>
          <w:sz w:val="20"/>
          <w:szCs w:val="20"/>
        </w:rPr>
        <w:t xml:space="preserve">. </w:t>
      </w:r>
    </w:p>
    <w:p w14:paraId="6376CC6E" w14:textId="77777777" w:rsidR="00D367A2" w:rsidRDefault="00D367A2">
      <w:pPr>
        <w:rPr>
          <w:sz w:val="20"/>
          <w:szCs w:val="20"/>
        </w:rPr>
      </w:pPr>
    </w:p>
    <w:p w14:paraId="5F8D7BFD" w14:textId="0E442CEC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 xml:space="preserve">Mental Health Center of America </w:t>
      </w:r>
    </w:p>
    <w:p w14:paraId="474280F6" w14:textId="77777777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>Address: 7600 N. 15th St. #100, Phoenix, AZ 85020</w:t>
      </w:r>
    </w:p>
    <w:p w14:paraId="5D5A382E" w14:textId="77777777" w:rsidR="00D367A2" w:rsidRDefault="006C432B">
      <w:pPr>
        <w:rPr>
          <w:sz w:val="20"/>
          <w:szCs w:val="20"/>
        </w:rPr>
      </w:pPr>
      <w:r>
        <w:rPr>
          <w:sz w:val="20"/>
          <w:szCs w:val="20"/>
        </w:rPr>
        <w:t>Phone number: (602) 704-2345</w:t>
      </w:r>
    </w:p>
    <w:p w14:paraId="692A1C3E" w14:textId="43B8E2A1" w:rsidR="00D367A2" w:rsidRDefault="006030A1" w:rsidP="00517178">
      <w:pPr>
        <w:rPr>
          <w:sz w:val="20"/>
          <w:szCs w:val="20"/>
        </w:rPr>
      </w:pPr>
      <w:r>
        <w:rPr>
          <w:sz w:val="20"/>
          <w:szCs w:val="20"/>
        </w:rPr>
        <w:t>Website: mentalhealthcenter.com</w:t>
      </w:r>
    </w:p>
    <w:sectPr w:rsidR="00D367A2">
      <w:headerReference w:type="default" r:id="rId11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DE4AC5" w14:textId="77777777" w:rsidR="00096074" w:rsidRDefault="00096074" w:rsidP="00834680">
      <w:r>
        <w:separator/>
      </w:r>
    </w:p>
  </w:endnote>
  <w:endnote w:type="continuationSeparator" w:id="0">
    <w:p w14:paraId="501F2581" w14:textId="77777777" w:rsidR="00096074" w:rsidRDefault="00096074" w:rsidP="00834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BFE205" w14:textId="77777777" w:rsidR="00096074" w:rsidRDefault="00096074" w:rsidP="00834680">
      <w:r>
        <w:separator/>
      </w:r>
    </w:p>
  </w:footnote>
  <w:footnote w:type="continuationSeparator" w:id="0">
    <w:p w14:paraId="38979083" w14:textId="77777777" w:rsidR="00096074" w:rsidRDefault="00096074" w:rsidP="008346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8F51F" w14:textId="0CDFB603" w:rsidR="00834680" w:rsidRDefault="00834680">
    <w:pPr>
      <w:pStyle w:val="Header"/>
    </w:pPr>
    <w:r>
      <w:rPr>
        <w:rFonts w:ascii="Gill Sans" w:eastAsia="Gill Sans" w:hAnsi="Gill Sans" w:cs="Gill Sans"/>
        <w:noProof/>
        <w:sz w:val="18"/>
        <w:szCs w:val="18"/>
      </w:rPr>
      <w:drawing>
        <wp:inline distT="0" distB="0" distL="0" distR="0" wp14:anchorId="7D564B9B" wp14:editId="729F7430">
          <wp:extent cx="2127687" cy="313163"/>
          <wp:effectExtent l="0" t="0" r="0" b="0"/>
          <wp:docPr id="1" name="image1.png" descr="Text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Text&#10;&#10;Description automatically generated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27687" cy="3131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67A2"/>
    <w:rsid w:val="000769C0"/>
    <w:rsid w:val="00096074"/>
    <w:rsid w:val="000D0649"/>
    <w:rsid w:val="000D4F00"/>
    <w:rsid w:val="000D6D45"/>
    <w:rsid w:val="0017067E"/>
    <w:rsid w:val="00176559"/>
    <w:rsid w:val="001F3CEB"/>
    <w:rsid w:val="00334B4E"/>
    <w:rsid w:val="00437C89"/>
    <w:rsid w:val="00517178"/>
    <w:rsid w:val="00565E0E"/>
    <w:rsid w:val="00572551"/>
    <w:rsid w:val="005F53C6"/>
    <w:rsid w:val="006030A1"/>
    <w:rsid w:val="00644581"/>
    <w:rsid w:val="006C432B"/>
    <w:rsid w:val="006F4B20"/>
    <w:rsid w:val="00834680"/>
    <w:rsid w:val="00861527"/>
    <w:rsid w:val="00933029"/>
    <w:rsid w:val="009638A4"/>
    <w:rsid w:val="00A142A1"/>
    <w:rsid w:val="00A629F8"/>
    <w:rsid w:val="00BF4226"/>
    <w:rsid w:val="00BF6C0A"/>
    <w:rsid w:val="00C278E6"/>
    <w:rsid w:val="00C8262F"/>
    <w:rsid w:val="00CB32ED"/>
    <w:rsid w:val="00CD684A"/>
    <w:rsid w:val="00D362E9"/>
    <w:rsid w:val="00D363DB"/>
    <w:rsid w:val="00D367A2"/>
    <w:rsid w:val="00D92E0A"/>
    <w:rsid w:val="00E120B4"/>
    <w:rsid w:val="00E16DA8"/>
    <w:rsid w:val="00F87BF5"/>
    <w:rsid w:val="00FB481C"/>
    <w:rsid w:val="00FD7B6A"/>
    <w:rsid w:val="00FF7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362DB"/>
  <w15:docId w15:val="{88ED2BFC-C68F-465A-BF54-D896C2DADB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0AE0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CD0A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642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83468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4680"/>
  </w:style>
  <w:style w:type="paragraph" w:styleId="Footer">
    <w:name w:val="footer"/>
    <w:basedOn w:val="Normal"/>
    <w:link w:val="FooterChar"/>
    <w:uiPriority w:val="99"/>
    <w:unhideWhenUsed/>
    <w:rsid w:val="0083468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46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59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2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4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2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4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entalhealthcenter.com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RH@mentalhealthcenter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mentalhealthcenter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entalhealthcenter.com/meet-the-provider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gBMicm4i2nT7NJCWMHBRR8xdKng==">AMUW2mXJNAoB6s3qrr4JrynbfmUpVybPUGwCTA2+wI/Kiq4Ln/HKR/X+wtjxps8D/Sf6l9gRz94qXOafTx38I0run9reythYfkDek/GSJ8AKotxoCC+094o=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458</Words>
  <Characters>2616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Hallie House</dc:creator>
  <cp:lastModifiedBy>Ryan House</cp:lastModifiedBy>
  <cp:revision>2</cp:revision>
  <dcterms:created xsi:type="dcterms:W3CDTF">2022-02-01T00:29:00Z</dcterms:created>
  <dcterms:modified xsi:type="dcterms:W3CDTF">2022-02-01T00:29:00Z</dcterms:modified>
</cp:coreProperties>
</file>