
<file path=[Content_Types].xml><?xml version="1.0" encoding="utf-8"?>
<Types xmlns="http://schemas.openxmlformats.org/package/2006/content-types">
  <Default Extension="jp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header2.xml" ContentType="application/vnd.openxmlformats-officedocument.wordprocessingml.header+xml"/>
  <Override PartName="/word/header3.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4.xml" ContentType="application/vnd.openxmlformats-officedocument.wordprocessingml.header+xml"/>
  <Override PartName="/word/footer4.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body>
    <w:p w14:paraId="1AFE9084" w14:textId="77777777" w:rsidR="00624831" w:rsidRPr="00E902E9" w:rsidRDefault="00624831" w:rsidP="00624831">
      <w:pPr>
        <w:rPr>
          <w:rFonts w:ascii="Apple Braille" w:hAnsi="Apple Braille" w:cs="Calibri"/>
          <w:sz w:val="24"/>
          <w:szCs w:val="24"/>
        </w:rPr>
        <w:sectPr w:rsidR="00624831" w:rsidRPr="00E902E9" w:rsidSect="00394B05">
          <w:headerReference w:type="default" r:id="rId7"/>
          <w:footerReference w:type="default" r:id="rId8"/>
          <w:headerReference w:type="first" r:id="rId9"/>
          <w:type w:val="continuous"/>
          <w:pgSz w:w="12240" w:h="15840" w:code="1"/>
          <w:pgMar w:top="1152" w:right="1008" w:bottom="1008" w:left="1440" w:header="0" w:footer="720" w:gutter="0"/>
          <w:cols w:space="360"/>
          <w:titlePg/>
          <w:docGrid w:linePitch="360"/>
        </w:sectPr>
      </w:pPr>
    </w:p>
    <w:p w14:paraId="32585CBD" w14:textId="645C2C1A" w:rsidR="005F7C2E" w:rsidRPr="00E902E9" w:rsidRDefault="005F7C2E" w:rsidP="00A15EE9">
      <w:pPr>
        <w:jc w:val="both"/>
        <w:rPr>
          <w:rFonts w:ascii="Apple Braille" w:hAnsi="Apple Braille" w:cs="Calibri"/>
          <w:sz w:val="24"/>
          <w:szCs w:val="24"/>
        </w:rPr>
      </w:pPr>
    </w:p>
    <w:p w14:paraId="02EA9A4D" w14:textId="3EC2F979" w:rsidR="00A15EE9" w:rsidRPr="00E902E9" w:rsidRDefault="00A15EE9" w:rsidP="00A15EE9">
      <w:pPr>
        <w:jc w:val="both"/>
        <w:rPr>
          <w:rFonts w:ascii="Apple Braille" w:hAnsi="Apple Braille" w:cs="Calibri"/>
          <w:sz w:val="24"/>
          <w:szCs w:val="24"/>
        </w:rPr>
      </w:pPr>
      <w:r w:rsidRPr="00E902E9">
        <w:rPr>
          <w:rFonts w:ascii="Apple Braille" w:hAnsi="Apple Braille" w:cs="Calibri"/>
          <w:sz w:val="24"/>
          <w:szCs w:val="24"/>
        </w:rPr>
        <w:t>For Immediate Release</w:t>
      </w:r>
      <w:r w:rsidRPr="00E902E9">
        <w:rPr>
          <w:rFonts w:ascii="Apple Braille" w:hAnsi="Apple Braille" w:cs="Calibri"/>
          <w:sz w:val="24"/>
          <w:szCs w:val="24"/>
        </w:rPr>
        <w:tab/>
      </w:r>
      <w:r w:rsidRPr="00E902E9">
        <w:rPr>
          <w:rFonts w:ascii="Apple Braille" w:hAnsi="Apple Braille" w:cs="Calibri"/>
          <w:sz w:val="24"/>
          <w:szCs w:val="24"/>
        </w:rPr>
        <w:tab/>
      </w:r>
      <w:r w:rsidRPr="00E902E9">
        <w:rPr>
          <w:rFonts w:ascii="Apple Braille" w:hAnsi="Apple Braille" w:cs="Calibri"/>
          <w:sz w:val="24"/>
          <w:szCs w:val="24"/>
        </w:rPr>
        <w:tab/>
      </w:r>
      <w:r w:rsidRPr="00E902E9">
        <w:rPr>
          <w:rFonts w:ascii="Apple Braille" w:hAnsi="Apple Braille" w:cs="Calibri"/>
          <w:sz w:val="24"/>
          <w:szCs w:val="24"/>
        </w:rPr>
        <w:tab/>
      </w:r>
      <w:r w:rsidRPr="00E902E9">
        <w:rPr>
          <w:rFonts w:ascii="Apple Braille" w:hAnsi="Apple Braille" w:cs="Calibri"/>
          <w:sz w:val="24"/>
          <w:szCs w:val="24"/>
        </w:rPr>
        <w:tab/>
      </w:r>
      <w:r w:rsidRPr="00E902E9">
        <w:rPr>
          <w:rFonts w:ascii="Apple Braille" w:hAnsi="Apple Braille" w:cs="Calibri"/>
          <w:sz w:val="24"/>
          <w:szCs w:val="24"/>
        </w:rPr>
        <w:tab/>
      </w:r>
      <w:r w:rsidRPr="00E902E9">
        <w:rPr>
          <w:rFonts w:ascii="Apple Braille" w:hAnsi="Apple Braille" w:cs="Calibri"/>
          <w:sz w:val="24"/>
          <w:szCs w:val="24"/>
        </w:rPr>
        <w:tab/>
      </w:r>
      <w:r w:rsidRPr="00E902E9">
        <w:rPr>
          <w:rFonts w:ascii="Apple Braille" w:hAnsi="Apple Braille" w:cs="Calibri"/>
          <w:sz w:val="24"/>
          <w:szCs w:val="24"/>
        </w:rPr>
        <w:tab/>
      </w:r>
      <w:r w:rsidRPr="00E902E9">
        <w:rPr>
          <w:rFonts w:ascii="Apple Braille" w:hAnsi="Apple Braille" w:cs="Calibri"/>
          <w:sz w:val="24"/>
          <w:szCs w:val="24"/>
        </w:rPr>
        <w:tab/>
        <w:t xml:space="preserve">Contact: </w:t>
      </w:r>
      <w:r w:rsidR="00657563" w:rsidRPr="00E902E9">
        <w:rPr>
          <w:rFonts w:ascii="Apple Braille" w:hAnsi="Apple Braille" w:cs="Calibri"/>
          <w:sz w:val="24"/>
          <w:szCs w:val="24"/>
        </w:rPr>
        <w:t>Ricky Brava</w:t>
      </w:r>
    </w:p>
    <w:p w14:paraId="7D2E3511" w14:textId="79E55C91" w:rsidR="00A15EE9" w:rsidRPr="00E902E9" w:rsidRDefault="00657563" w:rsidP="00A15EE9">
      <w:pPr>
        <w:jc w:val="both"/>
        <w:rPr>
          <w:rFonts w:ascii="Apple Braille" w:hAnsi="Apple Braille" w:cs="Calibri"/>
          <w:sz w:val="24"/>
          <w:szCs w:val="24"/>
        </w:rPr>
      </w:pPr>
      <w:r w:rsidRPr="00E902E9">
        <w:rPr>
          <w:rFonts w:ascii="Apple Braille" w:hAnsi="Apple Braille" w:cs="Calibri"/>
          <w:sz w:val="24"/>
          <w:szCs w:val="24"/>
        </w:rPr>
        <w:t>April 17,2023</w:t>
      </w:r>
      <w:r w:rsidR="00A15EE9" w:rsidRPr="00E902E9">
        <w:rPr>
          <w:rFonts w:ascii="Apple Braille" w:hAnsi="Apple Braille" w:cs="Calibri"/>
          <w:sz w:val="24"/>
          <w:szCs w:val="24"/>
        </w:rPr>
        <w:tab/>
      </w:r>
      <w:r w:rsidR="00A15EE9" w:rsidRPr="00E902E9">
        <w:rPr>
          <w:rFonts w:ascii="Apple Braille" w:hAnsi="Apple Braille" w:cs="Calibri"/>
          <w:sz w:val="24"/>
          <w:szCs w:val="24"/>
        </w:rPr>
        <w:tab/>
      </w:r>
      <w:r w:rsidR="00A15EE9" w:rsidRPr="00E902E9">
        <w:rPr>
          <w:rFonts w:ascii="Apple Braille" w:hAnsi="Apple Braille" w:cs="Calibri"/>
          <w:sz w:val="24"/>
          <w:szCs w:val="24"/>
        </w:rPr>
        <w:tab/>
      </w:r>
      <w:r w:rsidR="00A15EE9" w:rsidRPr="00E902E9">
        <w:rPr>
          <w:rFonts w:ascii="Apple Braille" w:hAnsi="Apple Braille" w:cs="Calibri"/>
          <w:sz w:val="24"/>
          <w:szCs w:val="24"/>
        </w:rPr>
        <w:tab/>
      </w:r>
      <w:r w:rsidR="00A15EE9" w:rsidRPr="00E902E9">
        <w:rPr>
          <w:rFonts w:ascii="Apple Braille" w:hAnsi="Apple Braille" w:cs="Calibri"/>
          <w:sz w:val="24"/>
          <w:szCs w:val="24"/>
        </w:rPr>
        <w:tab/>
      </w:r>
      <w:r w:rsidR="00A15EE9" w:rsidRPr="00E902E9">
        <w:rPr>
          <w:rFonts w:ascii="Apple Braille" w:hAnsi="Apple Braille" w:cs="Calibri"/>
          <w:sz w:val="24"/>
          <w:szCs w:val="24"/>
        </w:rPr>
        <w:tab/>
      </w:r>
      <w:r w:rsidR="00A15EE9" w:rsidRPr="00E902E9">
        <w:rPr>
          <w:rFonts w:ascii="Apple Braille" w:hAnsi="Apple Braille" w:cs="Calibri"/>
          <w:sz w:val="24"/>
          <w:szCs w:val="24"/>
        </w:rPr>
        <w:tab/>
      </w:r>
      <w:r w:rsidR="00A15EE9" w:rsidRPr="00E902E9">
        <w:rPr>
          <w:rFonts w:ascii="Apple Braille" w:hAnsi="Apple Braille" w:cs="Calibri"/>
          <w:sz w:val="24"/>
          <w:szCs w:val="24"/>
        </w:rPr>
        <w:tab/>
      </w:r>
      <w:r w:rsidR="00A15EE9" w:rsidRPr="00E902E9">
        <w:rPr>
          <w:rFonts w:ascii="Apple Braille" w:hAnsi="Apple Braille" w:cs="Calibri"/>
          <w:sz w:val="24"/>
          <w:szCs w:val="24"/>
        </w:rPr>
        <w:tab/>
      </w:r>
      <w:r w:rsidRPr="00E902E9">
        <w:rPr>
          <w:rFonts w:ascii="Apple Braille" w:hAnsi="Apple Braille" w:cs="Calibri"/>
          <w:sz w:val="24"/>
          <w:szCs w:val="24"/>
        </w:rPr>
        <w:tab/>
        <w:t>347-755-0235</w:t>
      </w:r>
    </w:p>
    <w:p w14:paraId="70B6B6C0" w14:textId="77777777" w:rsidR="00A15EE9" w:rsidRPr="00E902E9" w:rsidRDefault="00A15EE9" w:rsidP="00A15EE9">
      <w:pPr>
        <w:rPr>
          <w:rFonts w:ascii="Apple Braille" w:hAnsi="Apple Braille" w:cs="Calibri"/>
          <w:sz w:val="24"/>
          <w:szCs w:val="24"/>
        </w:rPr>
      </w:pPr>
    </w:p>
    <w:p w14:paraId="57BCF86D" w14:textId="69CA223C" w:rsidR="005F7C2E" w:rsidRPr="00E902E9" w:rsidRDefault="00657563" w:rsidP="00657563">
      <w:pPr>
        <w:pStyle w:val="NoSpacing"/>
        <w:jc w:val="center"/>
        <w:rPr>
          <w:rFonts w:ascii="Apple Braille" w:hAnsi="Apple Braille" w:cs="Calibri"/>
          <w:b/>
          <w:bCs/>
        </w:rPr>
      </w:pPr>
      <w:r w:rsidRPr="00E902E9">
        <w:rPr>
          <w:rFonts w:ascii="Apple Braille" w:hAnsi="Apple Braille" w:cs="Calibri"/>
          <w:b/>
          <w:bCs/>
        </w:rPr>
        <w:t>NATUV INC</w:t>
      </w:r>
      <w:r w:rsidR="000957F5">
        <w:rPr>
          <w:rFonts w:ascii="Apple Braille" w:hAnsi="Apple Braille" w:cs="Calibri"/>
          <w:b/>
          <w:bCs/>
        </w:rPr>
        <w:t xml:space="preserve"> </w:t>
      </w:r>
      <w:r w:rsidRPr="00E902E9">
        <w:rPr>
          <w:rFonts w:ascii="Apple Braille" w:hAnsi="Apple Braille" w:cs="Calibri"/>
          <w:b/>
          <w:bCs/>
        </w:rPr>
        <w:t>attended</w:t>
      </w:r>
      <w:r w:rsidR="00EB5B31" w:rsidRPr="00E902E9">
        <w:rPr>
          <w:rFonts w:ascii="Apple Braille" w:hAnsi="Apple Braille" w:cs="Calibri"/>
          <w:b/>
          <w:bCs/>
        </w:rPr>
        <w:t xml:space="preserve"> </w:t>
      </w:r>
      <w:r w:rsidR="005F7C2E" w:rsidRPr="00E902E9">
        <w:rPr>
          <w:rFonts w:ascii="Apple Braille" w:hAnsi="Apple Braille" w:cs="Calibri"/>
          <w:b/>
          <w:bCs/>
        </w:rPr>
        <w:t xml:space="preserve">the </w:t>
      </w:r>
      <w:r w:rsidR="00530874" w:rsidRPr="00E902E9">
        <w:rPr>
          <w:rFonts w:ascii="Apple Braille" w:hAnsi="Apple Braille" w:cs="Calibri"/>
          <w:b/>
          <w:bCs/>
        </w:rPr>
        <w:t>20</w:t>
      </w:r>
      <w:r w:rsidR="00F911F1" w:rsidRPr="00E902E9">
        <w:rPr>
          <w:rFonts w:ascii="Apple Braille" w:hAnsi="Apple Braille" w:cs="Calibri"/>
          <w:b/>
          <w:bCs/>
        </w:rPr>
        <w:t>2</w:t>
      </w:r>
      <w:r w:rsidR="00524D53" w:rsidRPr="00E902E9">
        <w:rPr>
          <w:rFonts w:ascii="Apple Braille" w:hAnsi="Apple Braille" w:cs="Calibri"/>
          <w:b/>
          <w:bCs/>
        </w:rPr>
        <w:t>3</w:t>
      </w:r>
      <w:r w:rsidR="005F7C2E" w:rsidRPr="00E902E9">
        <w:rPr>
          <w:rFonts w:ascii="Apple Braille" w:hAnsi="Apple Braille" w:cs="Calibri"/>
          <w:b/>
          <w:bCs/>
        </w:rPr>
        <w:t xml:space="preserve"> SHOT Show</w:t>
      </w:r>
      <w:r w:rsidR="005F7C2E" w:rsidRPr="00E902E9">
        <w:rPr>
          <w:rFonts w:ascii="Cambria" w:hAnsi="Cambria" w:cs="Cambria"/>
          <w:b/>
          <w:bCs/>
          <w:vertAlign w:val="superscript"/>
        </w:rPr>
        <w:t>®</w:t>
      </w:r>
      <w:r w:rsidR="005F7C2E" w:rsidRPr="00E902E9">
        <w:rPr>
          <w:rFonts w:ascii="Apple Braille" w:hAnsi="Apple Braille" w:cs="Calibri"/>
          <w:b/>
          <w:bCs/>
        </w:rPr>
        <w:t xml:space="preserve"> in </w:t>
      </w:r>
      <w:r w:rsidRPr="00E902E9">
        <w:rPr>
          <w:rFonts w:ascii="Apple Braille" w:hAnsi="Apple Braille" w:cs="Calibri"/>
          <w:b/>
          <w:bCs/>
        </w:rPr>
        <w:t>Las Vegas.</w:t>
      </w:r>
    </w:p>
    <w:p w14:paraId="07934591" w14:textId="77777777" w:rsidR="005F7C2E" w:rsidRPr="00E902E9" w:rsidRDefault="005F7C2E" w:rsidP="00A15EE9">
      <w:pPr>
        <w:pStyle w:val="NoSpacing"/>
        <w:rPr>
          <w:rFonts w:ascii="Apple Braille" w:hAnsi="Apple Braille" w:cs="Calibri"/>
        </w:rPr>
      </w:pPr>
    </w:p>
    <w:p w14:paraId="1DEBEBD6" w14:textId="7FCF6A61" w:rsidR="00886C67" w:rsidRPr="00E902E9" w:rsidRDefault="00657563" w:rsidP="00A15EE9">
      <w:pPr>
        <w:pStyle w:val="NoSpacing"/>
        <w:rPr>
          <w:rFonts w:ascii="Apple Braille" w:hAnsi="Apple Braille" w:cstheme="minorHAnsi"/>
        </w:rPr>
      </w:pPr>
      <w:r w:rsidRPr="00E902E9">
        <w:rPr>
          <w:rFonts w:ascii="Apple Braille" w:hAnsi="Apple Braille" w:cstheme="minorHAnsi"/>
        </w:rPr>
        <w:t xml:space="preserve">The NATUV INC team had the pleasure to meet and engage </w:t>
      </w:r>
      <w:r w:rsidR="00710822">
        <w:rPr>
          <w:rFonts w:ascii="Cambria" w:hAnsi="Cambria" w:cstheme="minorHAnsi"/>
        </w:rPr>
        <w:t xml:space="preserve">with </w:t>
      </w:r>
      <w:r w:rsidRPr="00E902E9">
        <w:rPr>
          <w:rFonts w:ascii="Apple Braille" w:hAnsi="Apple Braille" w:cstheme="minorHAnsi"/>
        </w:rPr>
        <w:t>some of the</w:t>
      </w:r>
      <w:r w:rsidR="00EB5B31" w:rsidRPr="00E902E9">
        <w:rPr>
          <w:rFonts w:ascii="Apple Braille" w:hAnsi="Apple Braille" w:cstheme="minorHAnsi"/>
        </w:rPr>
        <w:t xml:space="preserve"> </w:t>
      </w:r>
      <w:r w:rsidR="00191E69" w:rsidRPr="00E902E9">
        <w:rPr>
          <w:rFonts w:ascii="Apple Braille" w:hAnsi="Apple Braille" w:cstheme="minorHAnsi"/>
        </w:rPr>
        <w:t>2,</w:t>
      </w:r>
      <w:r w:rsidR="003E4269" w:rsidRPr="00E902E9">
        <w:rPr>
          <w:rFonts w:ascii="Apple Braille" w:hAnsi="Apple Braille" w:cstheme="minorHAnsi"/>
        </w:rPr>
        <w:t>0</w:t>
      </w:r>
      <w:r w:rsidR="00191E69" w:rsidRPr="00E902E9">
        <w:rPr>
          <w:rFonts w:ascii="Apple Braille" w:hAnsi="Apple Braille" w:cstheme="minorHAnsi"/>
        </w:rPr>
        <w:t>00</w:t>
      </w:r>
      <w:r w:rsidR="00EB5B31" w:rsidRPr="00E902E9">
        <w:rPr>
          <w:rFonts w:ascii="Apple Braille" w:hAnsi="Apple Braille" w:cstheme="minorHAnsi"/>
        </w:rPr>
        <w:t xml:space="preserve"> </w:t>
      </w:r>
      <w:r w:rsidRPr="00E902E9">
        <w:rPr>
          <w:rFonts w:ascii="Apple Braille" w:hAnsi="Apple Braille" w:cstheme="minorHAnsi"/>
        </w:rPr>
        <w:t xml:space="preserve">plus </w:t>
      </w:r>
      <w:r w:rsidR="00EB5B31" w:rsidRPr="00E902E9">
        <w:rPr>
          <w:rFonts w:ascii="Apple Braille" w:hAnsi="Apple Braille" w:cstheme="minorHAnsi"/>
        </w:rPr>
        <w:t>exhibit</w:t>
      </w:r>
      <w:r w:rsidRPr="00E902E9">
        <w:rPr>
          <w:rFonts w:ascii="Apple Braille" w:hAnsi="Apple Braille" w:cstheme="minorHAnsi"/>
        </w:rPr>
        <w:t>ors</w:t>
      </w:r>
      <w:r w:rsidR="000E4326" w:rsidRPr="00E902E9">
        <w:rPr>
          <w:rFonts w:ascii="Apple Braille" w:hAnsi="Apple Braille" w:cstheme="minorHAnsi"/>
        </w:rPr>
        <w:t xml:space="preserve"> </w:t>
      </w:r>
      <w:r w:rsidRPr="00E902E9">
        <w:rPr>
          <w:rFonts w:ascii="Apple Braille" w:hAnsi="Apple Braille" w:cstheme="minorHAnsi"/>
        </w:rPr>
        <w:t>in</w:t>
      </w:r>
      <w:r w:rsidR="0007510C" w:rsidRPr="00E902E9">
        <w:rPr>
          <w:rFonts w:ascii="Apple Braille" w:hAnsi="Apple Braille" w:cstheme="minorHAnsi"/>
        </w:rPr>
        <w:t xml:space="preserve"> the 2023 SHOT Show</w:t>
      </w:r>
      <w:r w:rsidR="0007510C" w:rsidRPr="00E902E9">
        <w:rPr>
          <w:rFonts w:ascii="Cambria" w:hAnsi="Cambria" w:cs="Cambria"/>
          <w:vertAlign w:val="superscript"/>
        </w:rPr>
        <w:t>®</w:t>
      </w:r>
      <w:r w:rsidR="000E4326" w:rsidRPr="00E902E9">
        <w:rPr>
          <w:rFonts w:ascii="Apple Braille" w:hAnsi="Apple Braille" w:cstheme="minorHAnsi"/>
        </w:rPr>
        <w:t xml:space="preserve"> </w:t>
      </w:r>
      <w:r w:rsidR="0007510C" w:rsidRPr="00E902E9">
        <w:rPr>
          <w:rFonts w:ascii="Apple Braille" w:hAnsi="Apple Braille" w:cstheme="minorHAnsi"/>
        </w:rPr>
        <w:t xml:space="preserve">at </w:t>
      </w:r>
      <w:r w:rsidR="000E4326" w:rsidRPr="00E902E9">
        <w:rPr>
          <w:rFonts w:ascii="Apple Braille" w:hAnsi="Apple Braille" w:cstheme="minorHAnsi"/>
        </w:rPr>
        <w:t xml:space="preserve">The </w:t>
      </w:r>
      <w:r w:rsidR="000E4326" w:rsidRPr="00E902E9">
        <w:rPr>
          <w:rFonts w:ascii="Apple Braille" w:hAnsi="Apple Braille" w:cstheme="minorHAnsi"/>
          <w:color w:val="1D1B11" w:themeColor="background2" w:themeShade="1A"/>
          <w:highlight w:val="white"/>
        </w:rPr>
        <w:t>Venetian Expo and Caesars Forum</w:t>
      </w:r>
      <w:r w:rsidR="000E4326" w:rsidRPr="00E902E9">
        <w:rPr>
          <w:rFonts w:ascii="Apple Braille" w:hAnsi="Apple Braille" w:cstheme="minorHAnsi"/>
          <w:color w:val="1D1B11" w:themeColor="background2" w:themeShade="1A"/>
        </w:rPr>
        <w:t xml:space="preserve"> in Las Vegas</w:t>
      </w:r>
      <w:r w:rsidRPr="00E902E9">
        <w:rPr>
          <w:rFonts w:ascii="Apple Braille" w:hAnsi="Apple Braille" w:cstheme="minorHAnsi"/>
          <w:color w:val="1D1B11" w:themeColor="background2" w:themeShade="1A"/>
        </w:rPr>
        <w:t>.</w:t>
      </w:r>
    </w:p>
    <w:p w14:paraId="78E9498F" w14:textId="77777777" w:rsidR="000E4326" w:rsidRPr="00E902E9" w:rsidRDefault="000E4326" w:rsidP="00A15EE9">
      <w:pPr>
        <w:pStyle w:val="NoSpacing"/>
        <w:rPr>
          <w:rFonts w:ascii="Apple Braille" w:hAnsi="Apple Braille" w:cstheme="minorHAnsi"/>
        </w:rPr>
      </w:pPr>
    </w:p>
    <w:p w14:paraId="5AB94BB8" w14:textId="4821FB1D" w:rsidR="00834C5F" w:rsidRPr="00E902E9" w:rsidRDefault="00834C5F" w:rsidP="00A15EE9">
      <w:pPr>
        <w:pStyle w:val="NoSpacing"/>
        <w:rPr>
          <w:rFonts w:ascii="Apple Braille" w:hAnsi="Apple Braille" w:cstheme="minorHAnsi"/>
        </w:rPr>
      </w:pPr>
      <w:r w:rsidRPr="00E902E9">
        <w:rPr>
          <w:rFonts w:ascii="Apple Braille" w:hAnsi="Apple Braille" w:cstheme="minorHAnsi"/>
        </w:rPr>
        <w:t>The SHOT Show is the world</w:t>
      </w:r>
      <w:r w:rsidRPr="00E902E9">
        <w:t>’</w:t>
      </w:r>
      <w:r w:rsidRPr="00E902E9">
        <w:rPr>
          <w:rFonts w:ascii="Apple Braille" w:hAnsi="Apple Braille" w:cstheme="minorHAnsi"/>
        </w:rPr>
        <w:t>s most comprehensive trade</w:t>
      </w:r>
      <w:r w:rsidR="00905398" w:rsidRPr="00E902E9">
        <w:rPr>
          <w:rFonts w:ascii="Apple Braille" w:hAnsi="Apple Braille" w:cstheme="minorHAnsi"/>
        </w:rPr>
        <w:t xml:space="preserve"> </w:t>
      </w:r>
      <w:r w:rsidRPr="00E902E9">
        <w:rPr>
          <w:rFonts w:ascii="Apple Braille" w:hAnsi="Apple Braille" w:cstheme="minorHAnsi"/>
        </w:rPr>
        <w:t>show for professionals involved with the shooting sports, hunting</w:t>
      </w:r>
      <w:r w:rsidR="00C16FA9" w:rsidRPr="00E902E9">
        <w:rPr>
          <w:rFonts w:ascii="Apple Braille" w:hAnsi="Apple Braille" w:cstheme="minorHAnsi"/>
        </w:rPr>
        <w:t>, outdoor,</w:t>
      </w:r>
      <w:r w:rsidRPr="00E902E9">
        <w:rPr>
          <w:rFonts w:ascii="Apple Braille" w:hAnsi="Apple Braille" w:cstheme="minorHAnsi"/>
        </w:rPr>
        <w:t xml:space="preserve"> law enforcement</w:t>
      </w:r>
      <w:r w:rsidR="00657563" w:rsidRPr="00E902E9">
        <w:rPr>
          <w:rFonts w:ascii="Apple Braille" w:hAnsi="Apple Braille" w:cstheme="minorHAnsi"/>
        </w:rPr>
        <w:t>,</w:t>
      </w:r>
      <w:r w:rsidR="00C16FA9" w:rsidRPr="00E902E9">
        <w:rPr>
          <w:rFonts w:ascii="Apple Braille" w:hAnsi="Apple Braille" w:cstheme="minorHAnsi"/>
        </w:rPr>
        <w:t xml:space="preserve"> and armed forces</w:t>
      </w:r>
      <w:r w:rsidRPr="00E902E9">
        <w:rPr>
          <w:rFonts w:ascii="Apple Braille" w:hAnsi="Apple Braille" w:cstheme="minorHAnsi"/>
        </w:rPr>
        <w:t xml:space="preserve"> industr</w:t>
      </w:r>
      <w:r w:rsidR="00EB5B31" w:rsidRPr="00E902E9">
        <w:rPr>
          <w:rFonts w:ascii="Apple Braille" w:hAnsi="Apple Braille" w:cstheme="minorHAnsi"/>
        </w:rPr>
        <w:t xml:space="preserve">ies. </w:t>
      </w:r>
      <w:r w:rsidR="00886C67" w:rsidRPr="00E902E9">
        <w:rPr>
          <w:rFonts w:ascii="Apple Braille" w:hAnsi="Apple Braille" w:cstheme="minorHAnsi"/>
        </w:rPr>
        <w:t xml:space="preserve"> </w:t>
      </w:r>
      <w:r w:rsidR="000E4326" w:rsidRPr="00E902E9">
        <w:rPr>
          <w:rFonts w:ascii="Apple Braille" w:hAnsi="Apple Braille" w:cstheme="minorHAnsi"/>
          <w:color w:val="1D1B11" w:themeColor="background2" w:themeShade="1A"/>
          <w:highlight w:val="white"/>
        </w:rPr>
        <w:t>This year</w:t>
      </w:r>
      <w:r w:rsidR="000E4326" w:rsidRPr="00E902E9">
        <w:rPr>
          <w:color w:val="1D1B11" w:themeColor="background2" w:themeShade="1A"/>
          <w:highlight w:val="white"/>
        </w:rPr>
        <w:t>’</w:t>
      </w:r>
      <w:r w:rsidR="000E4326" w:rsidRPr="00E902E9">
        <w:rPr>
          <w:rFonts w:ascii="Apple Braille" w:hAnsi="Apple Braille" w:cstheme="minorHAnsi"/>
          <w:color w:val="1D1B11" w:themeColor="background2" w:themeShade="1A"/>
          <w:highlight w:val="white"/>
        </w:rPr>
        <w:t xml:space="preserve">s </w:t>
      </w:r>
      <w:r w:rsidR="00994668" w:rsidRPr="00E902E9">
        <w:rPr>
          <w:rFonts w:ascii="Apple Braille" w:hAnsi="Apple Braille" w:cstheme="minorHAnsi"/>
          <w:color w:val="1D1B11" w:themeColor="background2" w:themeShade="1A"/>
          <w:highlight w:val="white"/>
        </w:rPr>
        <w:t>show</w:t>
      </w:r>
      <w:r w:rsidR="000E4326" w:rsidRPr="00E902E9">
        <w:rPr>
          <w:rFonts w:ascii="Apple Braille" w:hAnsi="Apple Braille" w:cstheme="minorHAnsi"/>
          <w:color w:val="1D1B11" w:themeColor="background2" w:themeShade="1A"/>
          <w:highlight w:val="white"/>
        </w:rPr>
        <w:t xml:space="preserve"> in both The Venetian Expo and Caesars Forum</w:t>
      </w:r>
      <w:r w:rsidR="000E4326" w:rsidRPr="00E902E9">
        <w:rPr>
          <w:rFonts w:ascii="Apple Braille" w:hAnsi="Apple Braille" w:cstheme="minorHAnsi"/>
        </w:rPr>
        <w:t xml:space="preserve"> offer</w:t>
      </w:r>
      <w:r w:rsidR="00657563" w:rsidRPr="00E902E9">
        <w:rPr>
          <w:rFonts w:ascii="Apple Braille" w:hAnsi="Apple Braille" w:cstheme="minorHAnsi"/>
        </w:rPr>
        <w:t>ed</w:t>
      </w:r>
      <w:r w:rsidR="000E4326" w:rsidRPr="00E902E9">
        <w:rPr>
          <w:rFonts w:ascii="Apple Braille" w:hAnsi="Apple Braille" w:cstheme="minorHAnsi"/>
        </w:rPr>
        <w:t xml:space="preserve"> </w:t>
      </w:r>
      <w:r w:rsidR="00A56D64" w:rsidRPr="00E902E9">
        <w:rPr>
          <w:rFonts w:ascii="Apple Braille" w:hAnsi="Apple Braille" w:cstheme="minorHAnsi"/>
        </w:rPr>
        <w:t xml:space="preserve">unique </w:t>
      </w:r>
      <w:r w:rsidR="000E4326" w:rsidRPr="00E902E9">
        <w:rPr>
          <w:rFonts w:ascii="Apple Braille" w:hAnsi="Apple Braille" w:cstheme="minorHAnsi"/>
        </w:rPr>
        <w:t xml:space="preserve">opportunities for </w:t>
      </w:r>
      <w:r w:rsidR="00657563" w:rsidRPr="00E902E9">
        <w:rPr>
          <w:rFonts w:ascii="Apple Braille" w:hAnsi="Apple Braille" w:cstheme="minorHAnsi"/>
        </w:rPr>
        <w:t xml:space="preserve">the </w:t>
      </w:r>
      <w:r w:rsidR="000E4326" w:rsidRPr="00E902E9">
        <w:rPr>
          <w:rFonts w:ascii="Apple Braille" w:hAnsi="Apple Braille" w:cstheme="minorHAnsi"/>
        </w:rPr>
        <w:t xml:space="preserve">attendees to experience the best in firearms, ammunition, law enforcement, cutlery, outdoor apparel, optics and other related products and services first-hand. </w:t>
      </w:r>
    </w:p>
    <w:p w14:paraId="119AA8EA" w14:textId="77777777" w:rsidR="008E60C7" w:rsidRPr="00E902E9" w:rsidRDefault="008E60C7" w:rsidP="00A15EE9">
      <w:pPr>
        <w:pStyle w:val="NoSpacing"/>
        <w:rPr>
          <w:rFonts w:ascii="Apple Braille" w:hAnsi="Apple Braille" w:cstheme="minorHAnsi"/>
        </w:rPr>
      </w:pPr>
    </w:p>
    <w:p w14:paraId="754ECF07" w14:textId="3E1DBEBD" w:rsidR="00EB5B31" w:rsidRPr="00E902E9" w:rsidRDefault="00A56D64" w:rsidP="00A15EE9">
      <w:pPr>
        <w:pStyle w:val="NoSpacing"/>
        <w:rPr>
          <w:rFonts w:ascii="Apple Braille" w:hAnsi="Apple Braille" w:cs="Calibri"/>
        </w:rPr>
      </w:pPr>
      <w:r w:rsidRPr="00E902E9">
        <w:t>“</w:t>
      </w:r>
      <w:r w:rsidR="00657563" w:rsidRPr="00E902E9">
        <w:rPr>
          <w:rFonts w:ascii="Apple Braille" w:hAnsi="Apple Braille" w:cstheme="minorHAnsi"/>
        </w:rPr>
        <w:t>Attending</w:t>
      </w:r>
      <w:r w:rsidR="00EB5B31" w:rsidRPr="00E902E9">
        <w:rPr>
          <w:rFonts w:ascii="Apple Braille" w:hAnsi="Apple Braille" w:cs="Calibri"/>
        </w:rPr>
        <w:t xml:space="preserve"> the SHOT Show</w:t>
      </w:r>
      <w:r w:rsidRPr="00E902E9">
        <w:rPr>
          <w:rFonts w:ascii="Apple Braille" w:hAnsi="Apple Braille" w:cs="Calibri"/>
        </w:rPr>
        <w:t xml:space="preserve"> really </w:t>
      </w:r>
      <w:r w:rsidR="00657563" w:rsidRPr="00E902E9">
        <w:rPr>
          <w:rFonts w:ascii="Apple Braille" w:hAnsi="Apple Braille" w:cs="Calibri"/>
        </w:rPr>
        <w:t>was</w:t>
      </w:r>
      <w:r w:rsidRPr="00E902E9">
        <w:rPr>
          <w:rFonts w:ascii="Apple Braille" w:hAnsi="Apple Braille" w:cs="Calibri"/>
        </w:rPr>
        <w:t xml:space="preserve"> a </w:t>
      </w:r>
      <w:r w:rsidR="00FE63E5" w:rsidRPr="00E902E9">
        <w:rPr>
          <w:rFonts w:ascii="Apple Braille" w:hAnsi="Apple Braille" w:cs="Calibri"/>
        </w:rPr>
        <w:t>big deal</w:t>
      </w:r>
      <w:r w:rsidRPr="00E902E9">
        <w:rPr>
          <w:rFonts w:ascii="Apple Braille" w:hAnsi="Apple Braille" w:cs="Calibri"/>
        </w:rPr>
        <w:t xml:space="preserve"> for </w:t>
      </w:r>
      <w:r w:rsidR="008509C0" w:rsidRPr="00E902E9">
        <w:rPr>
          <w:rFonts w:ascii="Apple Braille" w:hAnsi="Apple Braille" w:cs="Calibri"/>
        </w:rPr>
        <w:t>our business</w:t>
      </w:r>
      <w:r w:rsidR="00EB5B31" w:rsidRPr="00E902E9">
        <w:rPr>
          <w:rFonts w:ascii="Apple Braille" w:hAnsi="Apple Braille" w:cs="Calibri"/>
        </w:rPr>
        <w:t xml:space="preserve">. </w:t>
      </w:r>
      <w:r w:rsidRPr="00E902E9">
        <w:rPr>
          <w:rFonts w:ascii="Apple Braille" w:hAnsi="Apple Braille" w:cs="Calibri"/>
        </w:rPr>
        <w:t>S</w:t>
      </w:r>
      <w:r w:rsidR="00EB5B31" w:rsidRPr="00E902E9">
        <w:rPr>
          <w:rFonts w:ascii="Apple Braille" w:hAnsi="Apple Braille" w:cs="Calibri"/>
        </w:rPr>
        <w:t>o many of our customers and c</w:t>
      </w:r>
      <w:r w:rsidR="00D450EA" w:rsidRPr="00E902E9">
        <w:rPr>
          <w:rFonts w:ascii="Apple Braille" w:hAnsi="Apple Braille" w:cs="Calibri"/>
        </w:rPr>
        <w:t>ontacts attend</w:t>
      </w:r>
      <w:r w:rsidR="00657563" w:rsidRPr="00E902E9">
        <w:rPr>
          <w:rFonts w:ascii="Apple Braille" w:hAnsi="Apple Braille" w:cs="Calibri"/>
        </w:rPr>
        <w:t>ed</w:t>
      </w:r>
      <w:r w:rsidR="00D450EA" w:rsidRPr="00E902E9">
        <w:rPr>
          <w:rFonts w:ascii="Apple Braille" w:hAnsi="Apple Braille" w:cs="Calibri"/>
        </w:rPr>
        <w:t xml:space="preserve"> </w:t>
      </w:r>
      <w:r w:rsidR="00EB5B31" w:rsidRPr="00E902E9">
        <w:rPr>
          <w:rFonts w:ascii="Apple Braille" w:hAnsi="Apple Braille" w:cs="Calibri"/>
        </w:rPr>
        <w:t xml:space="preserve">the show, </w:t>
      </w:r>
      <w:r w:rsidRPr="00E902E9">
        <w:rPr>
          <w:rFonts w:ascii="Apple Braille" w:hAnsi="Apple Braille" w:cs="Calibri"/>
        </w:rPr>
        <w:t>and so many potential new customers</w:t>
      </w:r>
      <w:r w:rsidR="00657563" w:rsidRPr="00E902E9">
        <w:rPr>
          <w:rFonts w:ascii="Apple Braille" w:hAnsi="Apple Braille" w:cs="Calibri"/>
        </w:rPr>
        <w:t xml:space="preserve"> and partners</w:t>
      </w:r>
      <w:r w:rsidRPr="00E902E9">
        <w:rPr>
          <w:rFonts w:ascii="Apple Braille" w:hAnsi="Apple Braille" w:cs="Calibri"/>
        </w:rPr>
        <w:t xml:space="preserve"> </w:t>
      </w:r>
      <w:r w:rsidR="00657563" w:rsidRPr="00E902E9">
        <w:rPr>
          <w:rFonts w:ascii="Apple Braille" w:hAnsi="Apple Braille" w:cs="Calibri"/>
        </w:rPr>
        <w:t>were</w:t>
      </w:r>
      <w:r w:rsidRPr="00E902E9">
        <w:rPr>
          <w:rFonts w:ascii="Apple Braille" w:hAnsi="Apple Braille" w:cs="Calibri"/>
        </w:rPr>
        <w:t xml:space="preserve"> there as well. </w:t>
      </w:r>
      <w:r w:rsidR="008509C0" w:rsidRPr="00E902E9">
        <w:rPr>
          <w:rFonts w:ascii="Apple Braille" w:hAnsi="Apple Braille" w:cs="Calibri"/>
        </w:rPr>
        <w:t>With all the opportunities, w</w:t>
      </w:r>
      <w:r w:rsidR="00EB5B31" w:rsidRPr="00E902E9">
        <w:rPr>
          <w:rFonts w:ascii="Apple Braille" w:hAnsi="Apple Braille" w:cs="Calibri"/>
        </w:rPr>
        <w:t xml:space="preserve">e </w:t>
      </w:r>
      <w:r w:rsidR="008509C0" w:rsidRPr="00E902E9">
        <w:rPr>
          <w:rFonts w:ascii="Apple Braille" w:hAnsi="Apple Braille" w:cs="Calibri"/>
        </w:rPr>
        <w:t>plan on making lots of great connections that can be beneficial for everyone involved</w:t>
      </w:r>
      <w:r w:rsidR="00EB5B31" w:rsidRPr="00E902E9">
        <w:rPr>
          <w:rFonts w:ascii="Apple Braille" w:hAnsi="Apple Braille" w:cs="Calibri"/>
        </w:rPr>
        <w:t>,</w:t>
      </w:r>
      <w:r w:rsidR="00EB5B31" w:rsidRPr="00E902E9">
        <w:t>”</w:t>
      </w:r>
      <w:r w:rsidR="00EB5B31" w:rsidRPr="00E902E9">
        <w:rPr>
          <w:rFonts w:ascii="Apple Braille" w:hAnsi="Apple Braille" w:cs="Calibri"/>
        </w:rPr>
        <w:t xml:space="preserve"> says </w:t>
      </w:r>
      <w:r w:rsidR="00657563" w:rsidRPr="00E902E9">
        <w:rPr>
          <w:rFonts w:ascii="Apple Braille" w:hAnsi="Apple Braille" w:cs="Calibri"/>
        </w:rPr>
        <w:t>Ricky Brava, Chief International Officer, Natuv Inc</w:t>
      </w:r>
      <w:r w:rsidR="00EB5B31" w:rsidRPr="00E902E9">
        <w:rPr>
          <w:rFonts w:ascii="Apple Braille" w:hAnsi="Apple Braille" w:cs="Calibri"/>
        </w:rPr>
        <w:t>.</w:t>
      </w:r>
    </w:p>
    <w:p w14:paraId="599DA0A9" w14:textId="77777777" w:rsidR="00834C5F" w:rsidRPr="00E902E9" w:rsidRDefault="00834C5F" w:rsidP="00A15EE9">
      <w:pPr>
        <w:pStyle w:val="NoSpacing"/>
        <w:rPr>
          <w:rFonts w:ascii="Apple Braille" w:hAnsi="Apple Braille" w:cs="Calibri"/>
        </w:rPr>
      </w:pPr>
    </w:p>
    <w:p w14:paraId="5D66E4FF" w14:textId="17127291" w:rsidR="00E902E9" w:rsidRPr="00E902E9" w:rsidRDefault="00E902E9" w:rsidP="00A15EE9">
      <w:pPr>
        <w:pStyle w:val="NoSpacing"/>
        <w:rPr>
          <w:rFonts w:ascii="Apple Braille" w:hAnsi="Apple Braille" w:cs="Calibri"/>
        </w:rPr>
      </w:pPr>
      <w:r w:rsidRPr="00E902E9">
        <w:t>“</w:t>
      </w:r>
      <w:r w:rsidRPr="00E902E9">
        <w:rPr>
          <w:rFonts w:ascii="Apple Braille" w:hAnsi="Apple Braille" w:cs="Calibri"/>
        </w:rPr>
        <w:t>I</w:t>
      </w:r>
      <w:r w:rsidR="00657563" w:rsidRPr="00E902E9">
        <w:rPr>
          <w:rFonts w:ascii="Apple Braille" w:hAnsi="Apple Braille" w:cs="Calibri"/>
        </w:rPr>
        <w:t>t was great to be</w:t>
      </w:r>
      <w:r w:rsidR="00EB5B31" w:rsidRPr="00E902E9">
        <w:rPr>
          <w:rFonts w:ascii="Apple Braille" w:hAnsi="Apple Braille" w:cs="Calibri"/>
        </w:rPr>
        <w:t xml:space="preserve"> able to meet </w:t>
      </w:r>
      <w:r w:rsidR="008E60C7" w:rsidRPr="00E902E9">
        <w:rPr>
          <w:rFonts w:ascii="Apple Braille" w:hAnsi="Apple Braille" w:cs="Calibri"/>
        </w:rPr>
        <w:t>face-to-face</w:t>
      </w:r>
      <w:r w:rsidR="00EB5B31" w:rsidRPr="00E902E9">
        <w:rPr>
          <w:rFonts w:ascii="Apple Braille" w:hAnsi="Apple Braille" w:cs="Calibri"/>
        </w:rPr>
        <w:t xml:space="preserve"> with team members</w:t>
      </w:r>
      <w:r w:rsidR="008E60C7" w:rsidRPr="00E902E9">
        <w:rPr>
          <w:rFonts w:ascii="Apple Braille" w:hAnsi="Apple Braille" w:cs="Calibri"/>
        </w:rPr>
        <w:t xml:space="preserve"> and </w:t>
      </w:r>
      <w:r w:rsidR="00657563" w:rsidRPr="00E902E9">
        <w:rPr>
          <w:rFonts w:ascii="Apple Braille" w:hAnsi="Apple Braille" w:cs="Calibri"/>
        </w:rPr>
        <w:t>other decision makers</w:t>
      </w:r>
      <w:r w:rsidR="00087B55">
        <w:rPr>
          <w:rFonts w:ascii="Apple Braille" w:hAnsi="Apple Braille" w:cs="Calibri"/>
        </w:rPr>
        <w:t xml:space="preserve"> </w:t>
      </w:r>
      <w:r w:rsidR="00087B55">
        <w:rPr>
          <w:rFonts w:ascii="Cambria" w:hAnsi="Cambria" w:cs="Calibri"/>
        </w:rPr>
        <w:t>to</w:t>
      </w:r>
      <w:r w:rsidR="00657563" w:rsidRPr="00E902E9">
        <w:rPr>
          <w:rFonts w:ascii="Apple Braille" w:hAnsi="Apple Braille" w:cs="Calibri"/>
        </w:rPr>
        <w:t xml:space="preserve"> </w:t>
      </w:r>
      <w:r w:rsidR="008E60C7" w:rsidRPr="00E902E9">
        <w:rPr>
          <w:rFonts w:ascii="Apple Braille" w:hAnsi="Apple Braille" w:cs="Calibri"/>
        </w:rPr>
        <w:t>discuss opportunities t</w:t>
      </w:r>
      <w:r w:rsidR="00657563" w:rsidRPr="00E902E9">
        <w:rPr>
          <w:rFonts w:ascii="Apple Braille" w:hAnsi="Apple Braille" w:cs="Calibri"/>
        </w:rPr>
        <w:t>hat will</w:t>
      </w:r>
      <w:r w:rsidR="008E60C7" w:rsidRPr="00E902E9">
        <w:rPr>
          <w:rFonts w:ascii="Apple Braille" w:hAnsi="Apple Braille" w:cs="Calibri"/>
        </w:rPr>
        <w:t xml:space="preserve"> enhance </w:t>
      </w:r>
      <w:r w:rsidR="00657563" w:rsidRPr="00E902E9">
        <w:rPr>
          <w:rFonts w:ascii="Apple Braille" w:hAnsi="Apple Braille" w:cs="Calibri"/>
        </w:rPr>
        <w:t xml:space="preserve">our </w:t>
      </w:r>
      <w:r w:rsidR="008E60C7" w:rsidRPr="00E902E9">
        <w:rPr>
          <w:rFonts w:ascii="Apple Braille" w:hAnsi="Apple Braille" w:cs="Calibri"/>
        </w:rPr>
        <w:t xml:space="preserve">inventory </w:t>
      </w:r>
      <w:r w:rsidR="00657563" w:rsidRPr="00E902E9">
        <w:rPr>
          <w:rFonts w:ascii="Apple Braille" w:hAnsi="Apple Braille" w:cs="Calibri"/>
        </w:rPr>
        <w:t xml:space="preserve">and </w:t>
      </w:r>
      <w:r w:rsidR="00BC34BD" w:rsidRPr="00E902E9">
        <w:rPr>
          <w:rFonts w:ascii="Apple Braille" w:hAnsi="Apple Braille" w:cs="Calibri"/>
        </w:rPr>
        <w:t xml:space="preserve">drive </w:t>
      </w:r>
      <w:r w:rsidR="00657563" w:rsidRPr="00E902E9">
        <w:rPr>
          <w:rFonts w:ascii="Apple Braille" w:hAnsi="Apple Braille" w:cs="Calibri"/>
        </w:rPr>
        <w:t>our</w:t>
      </w:r>
      <w:r w:rsidR="00BC34BD" w:rsidRPr="00E902E9">
        <w:rPr>
          <w:rFonts w:ascii="Apple Braille" w:hAnsi="Apple Braille" w:cs="Calibri"/>
        </w:rPr>
        <w:t xml:space="preserve"> next selling season</w:t>
      </w:r>
      <w:r w:rsidRPr="00E902E9">
        <w:rPr>
          <w:rFonts w:ascii="Apple Braille" w:hAnsi="Apple Braille" w:cs="Calibri"/>
        </w:rPr>
        <w:t>,</w:t>
      </w:r>
      <w:r w:rsidRPr="00E902E9">
        <w:t>”</w:t>
      </w:r>
      <w:r w:rsidRPr="00E902E9">
        <w:rPr>
          <w:rFonts w:ascii="Apple Braille" w:hAnsi="Apple Braille" w:cs="Calibri"/>
        </w:rPr>
        <w:t xml:space="preserve"> mentioned </w:t>
      </w:r>
      <w:r w:rsidRPr="00E902E9">
        <w:rPr>
          <w:rFonts w:ascii="Apple Braille" w:hAnsi="Apple Braille" w:cs="Calibri"/>
        </w:rPr>
        <w:t>Louisa Brown, CEO, Natuv Inc</w:t>
      </w:r>
      <w:r w:rsidRPr="00E902E9">
        <w:rPr>
          <w:rFonts w:ascii="Apple Braille" w:hAnsi="Apple Braille" w:cs="Calibri"/>
        </w:rPr>
        <w:t>.</w:t>
      </w:r>
    </w:p>
    <w:p w14:paraId="7C144C5D" w14:textId="37C94EF3" w:rsidR="00E902E9" w:rsidRPr="00E902E9" w:rsidRDefault="00E902E9" w:rsidP="00A15EE9">
      <w:pPr>
        <w:pStyle w:val="NoSpacing"/>
        <w:rPr>
          <w:rFonts w:ascii="Apple Braille" w:hAnsi="Apple Braille" w:cs="Calibri"/>
        </w:rPr>
      </w:pPr>
      <w:r w:rsidRPr="00E902E9">
        <w:rPr>
          <w:rFonts w:ascii="Apple Braille" w:hAnsi="Apple Braille"/>
        </w:rPr>
        <w:br/>
      </w:r>
      <w:r w:rsidRPr="00E902E9">
        <w:rPr>
          <w:rFonts w:ascii="Apple Braille" w:hAnsi="Apple Braille"/>
          <w:color w:val="000000"/>
          <w:spacing w:val="3"/>
          <w:shd w:val="clear" w:color="auto" w:fill="FFFFFF"/>
        </w:rPr>
        <w:t>Natuv Inc. is a Native American owned &amp; wom</w:t>
      </w:r>
      <w:r>
        <w:rPr>
          <w:rFonts w:ascii="Cambria" w:hAnsi="Cambria"/>
          <w:color w:val="000000"/>
          <w:spacing w:val="3"/>
          <w:shd w:val="clear" w:color="auto" w:fill="FFFFFF"/>
        </w:rPr>
        <w:t>a</w:t>
      </w:r>
      <w:r w:rsidRPr="00E902E9">
        <w:rPr>
          <w:rFonts w:ascii="Apple Braille" w:hAnsi="Apple Braille"/>
          <w:color w:val="000000"/>
          <w:spacing w:val="3"/>
          <w:shd w:val="clear" w:color="auto" w:fill="FFFFFF"/>
        </w:rPr>
        <w:t xml:space="preserve">n owned technology corporation focused on development and integration </w:t>
      </w:r>
      <w:r>
        <w:rPr>
          <w:rFonts w:ascii="Cambria" w:hAnsi="Cambria"/>
          <w:color w:val="000000"/>
          <w:spacing w:val="3"/>
          <w:shd w:val="clear" w:color="auto" w:fill="FFFFFF"/>
        </w:rPr>
        <w:t>of</w:t>
      </w:r>
      <w:r w:rsidRPr="00E902E9">
        <w:rPr>
          <w:rFonts w:ascii="Apple Braille" w:hAnsi="Apple Braille"/>
          <w:color w:val="000000"/>
          <w:spacing w:val="3"/>
          <w:shd w:val="clear" w:color="auto" w:fill="FFFFFF"/>
        </w:rPr>
        <w:t xml:space="preserve"> defense, tribal, state, and federal government infrastructures. Our passion is to use technology and engineering to resolve complex problems, in an intuitive way, with a nucleus in software development, advanced technology applications, research and development.</w:t>
      </w:r>
    </w:p>
    <w:p w14:paraId="3418D1D5" w14:textId="77777777" w:rsidR="00657563" w:rsidRPr="00E902E9" w:rsidRDefault="00657563" w:rsidP="00A15EE9">
      <w:pPr>
        <w:pStyle w:val="NoSpacing"/>
        <w:rPr>
          <w:rFonts w:ascii="Apple Braille" w:hAnsi="Apple Braille" w:cs="Calibri"/>
        </w:rPr>
      </w:pPr>
    </w:p>
    <w:p w14:paraId="45B69EAA" w14:textId="7028AFBD" w:rsidR="00657563" w:rsidRPr="00E902E9" w:rsidRDefault="00E902E9" w:rsidP="00A15EE9">
      <w:pPr>
        <w:pStyle w:val="NoSpacing"/>
        <w:rPr>
          <w:rFonts w:ascii="Apple Braille" w:hAnsi="Apple Braille" w:cs="Calibri"/>
          <w:color w:val="0070C0"/>
        </w:rPr>
      </w:pPr>
      <w:r w:rsidRPr="00E902E9">
        <w:t>“</w:t>
      </w:r>
      <w:r w:rsidR="00657563" w:rsidRPr="00E902E9">
        <w:rPr>
          <w:rFonts w:ascii="Apple Braille" w:hAnsi="Apple Braille" w:cs="Calibri"/>
        </w:rPr>
        <w:t>Over at Natuv we pride ourselves on innovati</w:t>
      </w:r>
      <w:r w:rsidRPr="00E902E9">
        <w:rPr>
          <w:rFonts w:ascii="Apple Braille" w:hAnsi="Apple Braille" w:cs="Calibri"/>
        </w:rPr>
        <w:t>on</w:t>
      </w:r>
      <w:r w:rsidR="00657563" w:rsidRPr="00E902E9">
        <w:rPr>
          <w:rFonts w:ascii="Apple Braille" w:hAnsi="Apple Braille" w:cs="Calibri"/>
        </w:rPr>
        <w:t xml:space="preserve"> and </w:t>
      </w:r>
      <w:r w:rsidRPr="00E902E9">
        <w:rPr>
          <w:rFonts w:ascii="Apple Braille" w:hAnsi="Apple Braille" w:cs="Calibri"/>
        </w:rPr>
        <w:t>taking a</w:t>
      </w:r>
      <w:r w:rsidR="00657563" w:rsidRPr="00E902E9">
        <w:rPr>
          <w:rFonts w:ascii="Apple Braille" w:hAnsi="Apple Braille" w:cs="Calibri"/>
        </w:rPr>
        <w:t xml:space="preserve"> </w:t>
      </w:r>
      <w:r w:rsidRPr="00E902E9">
        <w:rPr>
          <w:rFonts w:ascii="Apple Braille" w:hAnsi="Apple Braille" w:cs="Calibri"/>
        </w:rPr>
        <w:t>forward-thinking</w:t>
      </w:r>
      <w:r w:rsidR="00657563" w:rsidRPr="00E902E9">
        <w:rPr>
          <w:rFonts w:ascii="Apple Braille" w:hAnsi="Apple Braille" w:cs="Calibri"/>
        </w:rPr>
        <w:t xml:space="preserve"> approach to the defense industry, and S</w:t>
      </w:r>
      <w:r w:rsidR="0098313B">
        <w:rPr>
          <w:rFonts w:ascii="Cambria" w:hAnsi="Cambria" w:cs="Calibri"/>
        </w:rPr>
        <w:t>HOT</w:t>
      </w:r>
      <w:r w:rsidR="00657563" w:rsidRPr="00E902E9">
        <w:rPr>
          <w:rFonts w:ascii="Apple Braille" w:hAnsi="Apple Braille" w:cs="Calibri"/>
        </w:rPr>
        <w:t xml:space="preserve"> Show was a great opportunity to </w:t>
      </w:r>
      <w:r w:rsidRPr="00E902E9">
        <w:rPr>
          <w:rFonts w:ascii="Apple Braille" w:hAnsi="Apple Braille" w:cs="Calibri"/>
        </w:rPr>
        <w:t>analyze what the industry needs are,</w:t>
      </w:r>
      <w:r w:rsidRPr="00E902E9">
        <w:t>”</w:t>
      </w:r>
      <w:r w:rsidRPr="00E902E9">
        <w:rPr>
          <w:rFonts w:ascii="Apple Braille" w:hAnsi="Apple Braille" w:cs="Calibri"/>
        </w:rPr>
        <w:t xml:space="preserve"> says Frank Anthony, CVO, Natuv Inc.</w:t>
      </w:r>
    </w:p>
    <w:p w14:paraId="01B0DCF0" w14:textId="77777777" w:rsidR="003611D2" w:rsidRPr="00E902E9" w:rsidRDefault="003611D2" w:rsidP="00A15EE9">
      <w:pPr>
        <w:pStyle w:val="NoSpacing"/>
        <w:rPr>
          <w:rFonts w:ascii="Apple Braille" w:hAnsi="Apple Braille" w:cs="Calibri"/>
        </w:rPr>
      </w:pPr>
    </w:p>
    <w:p w14:paraId="261961D1" w14:textId="77777777" w:rsidR="00087B55" w:rsidRDefault="008E60C7" w:rsidP="00A15EE9">
      <w:pPr>
        <w:pStyle w:val="NoSpacing"/>
        <w:rPr>
          <w:rFonts w:ascii="Apple Braille" w:hAnsi="Apple Braille" w:cs="Calibri"/>
        </w:rPr>
      </w:pPr>
      <w:r w:rsidRPr="00E902E9">
        <w:rPr>
          <w:rFonts w:ascii="Apple Braille" w:hAnsi="Apple Braille" w:cs="Calibri"/>
        </w:rPr>
        <w:t xml:space="preserve">The SHOT Show is owned by </w:t>
      </w:r>
      <w:r w:rsidR="003E4269" w:rsidRPr="00E902E9">
        <w:rPr>
          <w:rFonts w:ascii="Apple Braille" w:hAnsi="Apple Braille" w:cs="Calibri"/>
        </w:rPr>
        <w:t>NSSF, the firearm industry trade association</w:t>
      </w:r>
      <w:r w:rsidRPr="00E902E9">
        <w:rPr>
          <w:rFonts w:ascii="Apple Braille" w:hAnsi="Apple Braille" w:cs="Calibri"/>
        </w:rPr>
        <w:t>, and is restricted to the shooting, hunting and outdoor trade professionals and commercial buyers and sellers of military, law enforcement and tactical products and services ONLY. The SHOT Show is not open to the general consuming public (e.g., private visitors, hunters, sport shooters, members of hunting and sports shooting clubs, etc.). Proof of professional affiliation is required.</w:t>
      </w:r>
    </w:p>
    <w:p w14:paraId="64B9CCAE" w14:textId="77777777" w:rsidR="00087B55" w:rsidRDefault="00087B55" w:rsidP="00A15EE9">
      <w:pPr>
        <w:pStyle w:val="NoSpacing"/>
        <w:rPr>
          <w:rFonts w:ascii="Cambria" w:hAnsi="Cambria" w:cs="Calibri"/>
        </w:rPr>
      </w:pPr>
    </w:p>
    <w:p w14:paraId="0D899FBC" w14:textId="57CF2D6F" w:rsidR="00087B55" w:rsidRDefault="00087B55" w:rsidP="00A15EE9">
      <w:pPr>
        <w:pStyle w:val="NoSpacing"/>
        <w:rPr>
          <w:rFonts w:ascii="Cambria" w:hAnsi="Cambria" w:cs="Calibri"/>
        </w:rPr>
      </w:pPr>
      <w:r>
        <w:rPr>
          <w:rFonts w:ascii="Cambria" w:hAnsi="Cambria" w:cs="Calibri"/>
        </w:rPr>
        <w:t>N</w:t>
      </w:r>
      <w:r w:rsidR="000B0AEF">
        <w:rPr>
          <w:rFonts w:ascii="Cambria" w:hAnsi="Cambria" w:cs="Calibri"/>
        </w:rPr>
        <w:t xml:space="preserve">ATUV INC. </w:t>
      </w:r>
      <w:r>
        <w:rPr>
          <w:rFonts w:ascii="Cambria" w:hAnsi="Cambria" w:cs="Calibri"/>
        </w:rPr>
        <w:t>Office</w:t>
      </w:r>
      <w:r w:rsidR="000B0AEF">
        <w:rPr>
          <w:rFonts w:ascii="Cambria" w:hAnsi="Cambria" w:cs="Calibri"/>
        </w:rPr>
        <w:t>:</w:t>
      </w:r>
      <w:r>
        <w:rPr>
          <w:rFonts w:ascii="Cambria" w:hAnsi="Cambria" w:cs="Calibri"/>
        </w:rPr>
        <w:t xml:space="preserve"> 119 W. Main St, Norman, OK 73069 </w:t>
      </w:r>
      <w:r w:rsidR="000B0AEF">
        <w:rPr>
          <w:rFonts w:ascii="Cambria" w:hAnsi="Cambria" w:cs="Calibri"/>
        </w:rPr>
        <w:t xml:space="preserve">Phone </w:t>
      </w:r>
      <w:r w:rsidR="000B0AEF">
        <w:rPr>
          <w:rFonts w:ascii="Cambria" w:hAnsi="Cambria" w:cs="Calibri"/>
        </w:rPr>
        <w:t>(405) 928-6111</w:t>
      </w:r>
    </w:p>
    <w:p w14:paraId="420653BE" w14:textId="10A90147" w:rsidR="00DE1ACA" w:rsidRPr="000B0AEF" w:rsidRDefault="00087B55" w:rsidP="000B0AEF">
      <w:pPr>
        <w:pStyle w:val="NoSpacing"/>
        <w:rPr>
          <w:rFonts w:ascii="Cambria" w:hAnsi="Cambria" w:cs="Calibri"/>
        </w:rPr>
      </w:pPr>
      <w:r>
        <w:rPr>
          <w:rFonts w:ascii="Cambria" w:hAnsi="Cambria" w:cs="Calibri"/>
        </w:rPr>
        <w:t>Logistics and Distribution Center</w:t>
      </w:r>
      <w:r w:rsidR="000B0AEF">
        <w:rPr>
          <w:rFonts w:ascii="Cambria" w:hAnsi="Cambria" w:cs="Calibri"/>
        </w:rPr>
        <w:t>:</w:t>
      </w:r>
      <w:r>
        <w:rPr>
          <w:rFonts w:ascii="Cambria" w:hAnsi="Cambria" w:cs="Calibri"/>
        </w:rPr>
        <w:t xml:space="preserve"> 3700 South Purdue, Oklahoma City, OK </w:t>
      </w:r>
      <w:r w:rsidR="000B0AEF">
        <w:rPr>
          <w:rFonts w:ascii="Cambria" w:hAnsi="Cambria" w:cs="Calibri"/>
        </w:rPr>
        <w:t xml:space="preserve">73116 </w:t>
      </w:r>
    </w:p>
    <w:sectPr w:rsidR="00DE1ACA" w:rsidRPr="000B0AEF">
      <w:headerReference w:type="default" r:id="rId10"/>
      <w:footerReference w:type="even" r:id="rId11"/>
      <w:footerReference w:type="default" r:id="rId12"/>
      <w:headerReference w:type="first" r:id="rId13"/>
      <w:footerReference w:type="first" r:id="rId14"/>
      <w:type w:val="continuous"/>
      <w:pgSz w:w="12240" w:h="15840"/>
      <w:pgMar w:top="776" w:right="720" w:bottom="776" w:left="720" w:header="720" w:footer="720" w:gutter="0"/>
      <w:cols w:space="720"/>
      <w:docGrid w:linePitch="600" w:charSpace="36864"/>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endnote w:type="separator" w:id="-1">
    <w:p w14:paraId="5355D33F" w14:textId="77777777" w:rsidR="006B3DBC" w:rsidRDefault="006B3DBC" w:rsidP="002F41BD">
      <w:pPr>
        <w:spacing w:line="240" w:lineRule="auto"/>
      </w:pPr>
      <w:r>
        <w:separator/>
      </w:r>
    </w:p>
  </w:endnote>
  <w:endnote w:type="continuationSeparator" w:id="0">
    <w:p w14:paraId="7B5887DE" w14:textId="77777777" w:rsidR="006B3DBC" w:rsidRDefault="006B3DBC" w:rsidP="002F41BD">
      <w:pPr>
        <w:spacing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OpenSymbol">
    <w:altName w:val="Arial Unicode MS"/>
    <w:panose1 w:val="020B0604020202020204"/>
    <w:charset w:val="80"/>
    <w:family w:val="auto"/>
    <w:pitch w:val="default"/>
  </w:font>
  <w:font w:name="Wingdings">
    <w:panose1 w:val="05000000000000000000"/>
    <w:charset w:val="02"/>
    <w:family w:val="auto"/>
    <w:pitch w:val="variable"/>
    <w:sig w:usb0="00000000" w:usb1="10000000" w:usb2="00000000" w:usb3="00000000" w:csb0="80000000" w:csb1="00000000"/>
  </w:font>
  <w:font w:name="Courier New">
    <w:panose1 w:val="02070309020205020404"/>
    <w:charset w:val="00"/>
    <w:family w:val="modern"/>
    <w:pitch w:val="fixed"/>
    <w:sig w:usb0="E0002EFF" w:usb1="C0007843" w:usb2="00000009" w:usb3="00000000" w:csb0="000001FF" w:csb1="00000000"/>
  </w:font>
  <w:font w:name="Calibri">
    <w:panose1 w:val="020F0502020204030204"/>
    <w:charset w:val="00"/>
    <w:family w:val="swiss"/>
    <w:pitch w:val="variable"/>
    <w:sig w:usb0="E4002EFF" w:usb1="C000247B" w:usb2="00000009" w:usb3="00000000" w:csb0="000001FF" w:csb1="00000000"/>
  </w:font>
  <w:font w:name="Cambria">
    <w:panose1 w:val="02040503050406030204"/>
    <w:charset w:val="00"/>
    <w:family w:val="roman"/>
    <w:pitch w:val="variable"/>
    <w:sig w:usb0="E00006FF" w:usb1="420024FF" w:usb2="02000000" w:usb3="00000000" w:csb0="0000019F" w:csb1="00000000"/>
  </w:font>
  <w:font w:name="Tahoma">
    <w:panose1 w:val="020B0604030504040204"/>
    <w:charset w:val="00"/>
    <w:family w:val="swiss"/>
    <w:pitch w:val="variable"/>
    <w:sig w:usb0="E1002EFF" w:usb1="C000605B" w:usb2="00000029" w:usb3="00000000" w:csb0="000101FF" w:csb1="00000000"/>
  </w:font>
  <w:font w:name="Apple Braille">
    <w:panose1 w:val="05000000000000000000"/>
    <w:charset w:val="00"/>
    <w:family w:val="decorative"/>
    <w:pitch w:val="variable"/>
    <w:sig w:usb0="80000043" w:usb1="00000000" w:usb2="00040000" w:usb3="00000000" w:csb0="00000001" w:csb1="00000000"/>
  </w:font>
  <w:font w:name="Arial Narrow">
    <w:panose1 w:val="020B0606020202030204"/>
    <w:charset w:val="00"/>
    <w:family w:val="swiss"/>
    <w:pitch w:val="variable"/>
    <w:sig w:usb0="00000287" w:usb1="00000800" w:usb2="00000000" w:usb3="00000000" w:csb0="0000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E070854" w14:textId="77777777" w:rsidR="002F41BD" w:rsidRDefault="002F41BD" w:rsidP="002F41BD">
    <w:pPr>
      <w:pStyle w:val="Footer"/>
      <w:tabs>
        <w:tab w:val="clear" w:pos="4680"/>
        <w:tab w:val="clear" w:pos="9360"/>
        <w:tab w:val="left" w:pos="3098"/>
      </w:tabs>
    </w:pPr>
    <w:r>
      <w:tab/>
    </w: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7FD4D64E" w14:textId="77777777" w:rsidR="00A15EE9" w:rsidRDefault="00A15EE9"/>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46EBFA89" w14:textId="77777777" w:rsidR="00A15EE9" w:rsidRDefault="00A15EE9">
    <w:pPr>
      <w:pStyle w:val="Footer"/>
      <w:ind w:right="551"/>
      <w:rPr>
        <w:sz w:val="2"/>
        <w:szCs w:val="2"/>
      </w:rPr>
    </w:pP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C911181" w14:textId="77777777" w:rsidR="00A15EE9" w:rsidRDefault="00A15EE9"/>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footnote w:type="separator" w:id="-1">
    <w:p w14:paraId="1393FC92" w14:textId="77777777" w:rsidR="006B3DBC" w:rsidRDefault="006B3DBC" w:rsidP="002F41BD">
      <w:pPr>
        <w:spacing w:line="240" w:lineRule="auto"/>
      </w:pPr>
      <w:r>
        <w:separator/>
      </w:r>
    </w:p>
  </w:footnote>
  <w:footnote w:type="continuationSeparator" w:id="0">
    <w:p w14:paraId="3D2D1664" w14:textId="77777777" w:rsidR="006B3DBC" w:rsidRDefault="006B3DBC" w:rsidP="002F41BD">
      <w:pPr>
        <w:spacing w:line="240" w:lineRule="auto"/>
      </w:pPr>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6439C083" w14:textId="77777777" w:rsidR="003A6DCB" w:rsidRDefault="003A6DCB" w:rsidP="001A41D2">
    <w:pPr>
      <w:pStyle w:val="Header"/>
      <w:tabs>
        <w:tab w:val="clear" w:pos="9360"/>
        <w:tab w:val="right" w:pos="10890"/>
      </w:tabs>
      <w:jc w:val="right"/>
    </w:pPr>
  </w:p>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371A8495" w14:textId="12596F96" w:rsidR="006E7F8B" w:rsidRDefault="006B3BE9" w:rsidP="006E7F8B">
    <w:pPr>
      <w:pStyle w:val="Header"/>
      <w:ind w:left="-1440"/>
    </w:pPr>
    <w:r>
      <w:rPr>
        <w:noProof/>
      </w:rPr>
      <w:drawing>
        <wp:inline distT="0" distB="0" distL="0" distR="0" wp14:anchorId="1CFE53B2" wp14:editId="0C1A9B7F">
          <wp:extent cx="7768679" cy="1657350"/>
          <wp:effectExtent l="0" t="0" r="3810" b="0"/>
          <wp:docPr id="3" name="Picture 3" descr="A close up of a logo&#10;&#10;Description automatically generated"/>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3" name="Picture 3" descr="A close up of a logo&#10;&#10;Description automatically generated"/>
                  <pic:cNvPicPr/>
                </pic:nvPicPr>
                <pic:blipFill>
                  <a:blip r:embed="rId1">
                    <a:extLst>
                      <a:ext uri="{28A0092B-C50C-407E-A947-70E740481C1C}">
                        <a14:useLocalDpi xmlns:a14="http://schemas.microsoft.com/office/drawing/2010/main" val="0"/>
                      </a:ext>
                    </a:extLst>
                  </a:blip>
                  <a:stretch>
                    <a:fillRect/>
                  </a:stretch>
                </pic:blipFill>
                <pic:spPr>
                  <a:xfrm>
                    <a:off x="0" y="0"/>
                    <a:ext cx="7782741" cy="1660350"/>
                  </a:xfrm>
                  <a:prstGeom prst="rect">
                    <a:avLst/>
                  </a:prstGeom>
                </pic:spPr>
              </pic:pic>
            </a:graphicData>
          </a:graphic>
        </wp:inline>
      </w:drawing>
    </w:r>
  </w:p>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0431CA28" w14:textId="77777777" w:rsidR="00A15EE9" w:rsidRDefault="00A15EE9">
    <w:pPr>
      <w:pStyle w:val="Header"/>
      <w:rPr>
        <w:sz w:val="2"/>
        <w:szCs w:val="2"/>
      </w:rPr>
    </w:pPr>
  </w:p>
  <w:tbl>
    <w:tblPr>
      <w:tblW w:w="0" w:type="auto"/>
      <w:tblInd w:w="90" w:type="dxa"/>
      <w:tblLayout w:type="fixed"/>
      <w:tblCellMar>
        <w:left w:w="0" w:type="dxa"/>
        <w:right w:w="0" w:type="dxa"/>
      </w:tblCellMar>
      <w:tblLook w:val="0000" w:firstRow="0" w:lastRow="0" w:firstColumn="0" w:lastColumn="0" w:noHBand="0" w:noVBand="0"/>
    </w:tblPr>
    <w:tblGrid>
      <w:gridCol w:w="5402"/>
      <w:gridCol w:w="276"/>
    </w:tblGrid>
    <w:tr w:rsidR="00E902E9" w14:paraId="4485905D" w14:textId="77777777">
      <w:tc>
        <w:tcPr>
          <w:tcW w:w="5402" w:type="dxa"/>
          <w:shd w:val="clear" w:color="auto" w:fill="auto"/>
          <w:vAlign w:val="bottom"/>
        </w:tcPr>
        <w:p w14:paraId="0C06E2DE" w14:textId="77777777" w:rsidR="00E902E9" w:rsidRDefault="00E902E9" w:rsidP="00E902E9">
          <w:pPr>
            <w:tabs>
              <w:tab w:val="left" w:pos="882"/>
              <w:tab w:val="left" w:pos="2322"/>
              <w:tab w:val="left" w:pos="2700"/>
              <w:tab w:val="left" w:pos="4860"/>
            </w:tabs>
            <w:ind w:right="-18"/>
          </w:pPr>
        </w:p>
        <w:p w14:paraId="7F3A1006" w14:textId="77777777" w:rsidR="00E902E9" w:rsidRDefault="00E902E9">
          <w:pPr>
            <w:tabs>
              <w:tab w:val="left" w:pos="882"/>
              <w:tab w:val="left" w:pos="2322"/>
              <w:tab w:val="left" w:pos="2700"/>
              <w:tab w:val="left" w:pos="4860"/>
            </w:tabs>
            <w:ind w:right="-18"/>
            <w:jc w:val="center"/>
          </w:pPr>
        </w:p>
        <w:p w14:paraId="7185AAEA" w14:textId="77777777" w:rsidR="00E902E9" w:rsidRDefault="00E902E9">
          <w:pPr>
            <w:tabs>
              <w:tab w:val="left" w:pos="882"/>
              <w:tab w:val="left" w:pos="2322"/>
              <w:tab w:val="left" w:pos="2700"/>
              <w:tab w:val="left" w:pos="4860"/>
            </w:tabs>
            <w:ind w:right="-18"/>
            <w:jc w:val="center"/>
          </w:pPr>
        </w:p>
      </w:tc>
      <w:tc>
        <w:tcPr>
          <w:tcW w:w="276" w:type="dxa"/>
          <w:shd w:val="clear" w:color="auto" w:fill="auto"/>
        </w:tcPr>
        <w:p w14:paraId="2FFAD336" w14:textId="77777777" w:rsidR="00E902E9" w:rsidRDefault="00E902E9">
          <w:pPr>
            <w:snapToGrid w:val="0"/>
          </w:pPr>
        </w:p>
      </w:tc>
    </w:tr>
    <w:tr w:rsidR="00E902E9" w14:paraId="4701FD5E" w14:textId="77777777">
      <w:tblPrEx>
        <w:tblCellMar>
          <w:left w:w="108" w:type="dxa"/>
          <w:right w:w="108" w:type="dxa"/>
        </w:tblCellMar>
      </w:tblPrEx>
      <w:tc>
        <w:tcPr>
          <w:tcW w:w="5402" w:type="dxa"/>
          <w:shd w:val="clear" w:color="auto" w:fill="auto"/>
          <w:vAlign w:val="bottom"/>
        </w:tcPr>
        <w:p w14:paraId="46DDF58C" w14:textId="77777777" w:rsidR="00E902E9" w:rsidRDefault="00E902E9">
          <w:pPr>
            <w:tabs>
              <w:tab w:val="left" w:pos="882"/>
              <w:tab w:val="left" w:pos="2322"/>
              <w:tab w:val="left" w:pos="2700"/>
              <w:tab w:val="left" w:pos="4860"/>
            </w:tabs>
            <w:snapToGrid w:val="0"/>
            <w:ind w:right="-115"/>
            <w:jc w:val="center"/>
            <w:rPr>
              <w:rFonts w:ascii="Arial Narrow" w:hAnsi="Arial Narrow" w:cs="Arial Narrow"/>
              <w:b/>
              <w:sz w:val="2"/>
              <w:szCs w:val="2"/>
            </w:rPr>
          </w:pPr>
        </w:p>
      </w:tc>
      <w:tc>
        <w:tcPr>
          <w:tcW w:w="276" w:type="dxa"/>
          <w:shd w:val="clear" w:color="auto" w:fill="auto"/>
          <w:vAlign w:val="center"/>
        </w:tcPr>
        <w:p w14:paraId="4C21C7FC" w14:textId="77777777" w:rsidR="00E902E9" w:rsidRDefault="00E902E9">
          <w:pPr>
            <w:pStyle w:val="Header"/>
            <w:snapToGrid w:val="0"/>
            <w:rPr>
              <w:sz w:val="2"/>
              <w:szCs w:val="2"/>
            </w:rPr>
          </w:pPr>
        </w:p>
      </w:tc>
    </w:tr>
  </w:tbl>
  <w:p w14:paraId="3261CB6D" w14:textId="77777777" w:rsidR="00A15EE9" w:rsidRDefault="00A15EE9">
    <w:pPr>
      <w:pStyle w:val="Header"/>
      <w:rPr>
        <w:sz w:val="2"/>
        <w:szCs w:val="2"/>
      </w:rPr>
    </w:pPr>
  </w:p>
</w:hdr>
</file>

<file path=word/header4.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p w14:paraId="57BA56E3" w14:textId="77777777" w:rsidR="00A15EE9" w:rsidRDefault="00A15EE9"/>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p14">
  <w:abstractNum w:abstractNumId="0" w15:restartNumberingAfterBreak="0">
    <w:nsid w:val="00000001"/>
    <w:multiLevelType w:val="multilevel"/>
    <w:tmpl w:val="00000001"/>
    <w:lvl w:ilvl="0">
      <w:start w:val="1"/>
      <w:numFmt w:val="bullet"/>
      <w:lvlText w:val=""/>
      <w:lvlJc w:val="left"/>
      <w:pPr>
        <w:tabs>
          <w:tab w:val="num" w:pos="720"/>
        </w:tabs>
        <w:ind w:left="720" w:hanging="360"/>
      </w:pPr>
      <w:rPr>
        <w:rFonts w:ascii="Symbol" w:hAnsi="Symbol" w:cs="OpenSymbol"/>
      </w:rPr>
    </w:lvl>
    <w:lvl w:ilvl="1">
      <w:start w:val="1"/>
      <w:numFmt w:val="bullet"/>
      <w:lvlText w:val="◦"/>
      <w:lvlJc w:val="left"/>
      <w:pPr>
        <w:tabs>
          <w:tab w:val="num" w:pos="1080"/>
        </w:tabs>
        <w:ind w:left="1080" w:hanging="360"/>
      </w:pPr>
      <w:rPr>
        <w:rFonts w:ascii="OpenSymbol" w:hAnsi="OpenSymbol" w:cs="OpenSymbol"/>
      </w:rPr>
    </w:lvl>
    <w:lvl w:ilvl="2">
      <w:start w:val="1"/>
      <w:numFmt w:val="bullet"/>
      <w:lvlText w:val="▪"/>
      <w:lvlJc w:val="left"/>
      <w:pPr>
        <w:tabs>
          <w:tab w:val="num" w:pos="1440"/>
        </w:tabs>
        <w:ind w:left="1440" w:hanging="360"/>
      </w:pPr>
      <w:rPr>
        <w:rFonts w:ascii="OpenSymbol" w:hAnsi="OpenSymbol" w:cs="OpenSymbol"/>
      </w:rPr>
    </w:lvl>
    <w:lvl w:ilvl="3">
      <w:start w:val="1"/>
      <w:numFmt w:val="bullet"/>
      <w:lvlText w:val=""/>
      <w:lvlJc w:val="left"/>
      <w:pPr>
        <w:tabs>
          <w:tab w:val="num" w:pos="1800"/>
        </w:tabs>
        <w:ind w:left="1800" w:hanging="360"/>
      </w:pPr>
      <w:rPr>
        <w:rFonts w:ascii="Symbol" w:hAnsi="Symbol" w:cs="OpenSymbol"/>
      </w:rPr>
    </w:lvl>
    <w:lvl w:ilvl="4">
      <w:start w:val="1"/>
      <w:numFmt w:val="bullet"/>
      <w:lvlText w:val="◦"/>
      <w:lvlJc w:val="left"/>
      <w:pPr>
        <w:tabs>
          <w:tab w:val="num" w:pos="2160"/>
        </w:tabs>
        <w:ind w:left="2160" w:hanging="360"/>
      </w:pPr>
      <w:rPr>
        <w:rFonts w:ascii="OpenSymbol" w:hAnsi="OpenSymbol" w:cs="OpenSymbol"/>
      </w:rPr>
    </w:lvl>
    <w:lvl w:ilvl="5">
      <w:start w:val="1"/>
      <w:numFmt w:val="bullet"/>
      <w:lvlText w:val="▪"/>
      <w:lvlJc w:val="left"/>
      <w:pPr>
        <w:tabs>
          <w:tab w:val="num" w:pos="2520"/>
        </w:tabs>
        <w:ind w:left="2520" w:hanging="360"/>
      </w:pPr>
      <w:rPr>
        <w:rFonts w:ascii="OpenSymbol" w:hAnsi="OpenSymbol" w:cs="OpenSymbol"/>
      </w:rPr>
    </w:lvl>
    <w:lvl w:ilvl="6">
      <w:start w:val="1"/>
      <w:numFmt w:val="bullet"/>
      <w:lvlText w:val=""/>
      <w:lvlJc w:val="left"/>
      <w:pPr>
        <w:tabs>
          <w:tab w:val="num" w:pos="2880"/>
        </w:tabs>
        <w:ind w:left="2880" w:hanging="360"/>
      </w:pPr>
      <w:rPr>
        <w:rFonts w:ascii="Symbol" w:hAnsi="Symbol" w:cs="OpenSymbol"/>
      </w:rPr>
    </w:lvl>
    <w:lvl w:ilvl="7">
      <w:start w:val="1"/>
      <w:numFmt w:val="bullet"/>
      <w:lvlText w:val="◦"/>
      <w:lvlJc w:val="left"/>
      <w:pPr>
        <w:tabs>
          <w:tab w:val="num" w:pos="3240"/>
        </w:tabs>
        <w:ind w:left="3240" w:hanging="360"/>
      </w:pPr>
      <w:rPr>
        <w:rFonts w:ascii="OpenSymbol" w:hAnsi="OpenSymbol" w:cs="OpenSymbol"/>
      </w:rPr>
    </w:lvl>
    <w:lvl w:ilvl="8">
      <w:start w:val="1"/>
      <w:numFmt w:val="bullet"/>
      <w:lvlText w:val="▪"/>
      <w:lvlJc w:val="left"/>
      <w:pPr>
        <w:tabs>
          <w:tab w:val="num" w:pos="3600"/>
        </w:tabs>
        <w:ind w:left="3600" w:hanging="360"/>
      </w:pPr>
      <w:rPr>
        <w:rFonts w:ascii="OpenSymbol" w:hAnsi="OpenSymbol" w:cs="OpenSymbol"/>
      </w:rPr>
    </w:lvl>
  </w:abstractNum>
  <w:abstractNum w:abstractNumId="1" w15:restartNumberingAfterBreak="0">
    <w:nsid w:val="33481542"/>
    <w:multiLevelType w:val="hybridMultilevel"/>
    <w:tmpl w:val="79EE3B4C"/>
    <w:lvl w:ilvl="0" w:tplc="D354FA4C">
      <w:start w:val="1"/>
      <w:numFmt w:val="bullet"/>
      <w:lvlText w:val=""/>
      <w:lvlJc w:val="left"/>
      <w:pPr>
        <w:tabs>
          <w:tab w:val="num" w:pos="360"/>
        </w:tabs>
        <w:ind w:left="360" w:hanging="360"/>
      </w:pPr>
      <w:rPr>
        <w:rFonts w:ascii="Wingdings" w:hAnsi="Wingdings" w:hint="default"/>
        <w:b w:val="0"/>
        <w:i w:val="0"/>
        <w:sz w:val="28"/>
        <w:szCs w:val="28"/>
      </w:rPr>
    </w:lvl>
    <w:lvl w:ilvl="1" w:tplc="04090003">
      <w:start w:val="1"/>
      <w:numFmt w:val="bullet"/>
      <w:lvlText w:val="o"/>
      <w:lvlJc w:val="left"/>
      <w:pPr>
        <w:tabs>
          <w:tab w:val="num" w:pos="720"/>
        </w:tabs>
        <w:ind w:left="720" w:hanging="360"/>
      </w:pPr>
      <w:rPr>
        <w:rFonts w:ascii="Courier New" w:hAnsi="Courier New" w:cs="Courier New" w:hint="default"/>
      </w:rPr>
    </w:lvl>
    <w:lvl w:ilvl="2" w:tplc="04090005">
      <w:start w:val="1"/>
      <w:numFmt w:val="bullet"/>
      <w:lvlText w:val=""/>
      <w:lvlJc w:val="left"/>
      <w:pPr>
        <w:tabs>
          <w:tab w:val="num" w:pos="1440"/>
        </w:tabs>
        <w:ind w:left="1440" w:hanging="360"/>
      </w:pPr>
      <w:rPr>
        <w:rFonts w:ascii="Wingdings" w:hAnsi="Wingdings" w:hint="default"/>
      </w:rPr>
    </w:lvl>
    <w:lvl w:ilvl="3" w:tplc="04090001">
      <w:start w:val="1"/>
      <w:numFmt w:val="bullet"/>
      <w:lvlText w:val=""/>
      <w:lvlJc w:val="left"/>
      <w:pPr>
        <w:tabs>
          <w:tab w:val="num" w:pos="2160"/>
        </w:tabs>
        <w:ind w:left="2160" w:hanging="360"/>
      </w:pPr>
      <w:rPr>
        <w:rFonts w:ascii="Symbol" w:hAnsi="Symbol" w:hint="default"/>
      </w:rPr>
    </w:lvl>
    <w:lvl w:ilvl="4" w:tplc="04090003">
      <w:start w:val="1"/>
      <w:numFmt w:val="bullet"/>
      <w:lvlText w:val="o"/>
      <w:lvlJc w:val="left"/>
      <w:pPr>
        <w:tabs>
          <w:tab w:val="num" w:pos="2880"/>
        </w:tabs>
        <w:ind w:left="2880" w:hanging="360"/>
      </w:pPr>
      <w:rPr>
        <w:rFonts w:ascii="Courier New" w:hAnsi="Courier New" w:cs="Courier New" w:hint="default"/>
      </w:rPr>
    </w:lvl>
    <w:lvl w:ilvl="5" w:tplc="04090005">
      <w:start w:val="1"/>
      <w:numFmt w:val="bullet"/>
      <w:lvlText w:val=""/>
      <w:lvlJc w:val="left"/>
      <w:pPr>
        <w:tabs>
          <w:tab w:val="num" w:pos="3600"/>
        </w:tabs>
        <w:ind w:left="3600" w:hanging="360"/>
      </w:pPr>
      <w:rPr>
        <w:rFonts w:ascii="Wingdings" w:hAnsi="Wingdings" w:hint="default"/>
      </w:rPr>
    </w:lvl>
    <w:lvl w:ilvl="6" w:tplc="04090001">
      <w:start w:val="1"/>
      <w:numFmt w:val="bullet"/>
      <w:lvlText w:val=""/>
      <w:lvlJc w:val="left"/>
      <w:pPr>
        <w:tabs>
          <w:tab w:val="num" w:pos="4320"/>
        </w:tabs>
        <w:ind w:left="4320" w:hanging="360"/>
      </w:pPr>
      <w:rPr>
        <w:rFonts w:ascii="Symbol" w:hAnsi="Symbol" w:hint="default"/>
      </w:rPr>
    </w:lvl>
    <w:lvl w:ilvl="7" w:tplc="04090003">
      <w:start w:val="1"/>
      <w:numFmt w:val="bullet"/>
      <w:lvlText w:val="o"/>
      <w:lvlJc w:val="left"/>
      <w:pPr>
        <w:tabs>
          <w:tab w:val="num" w:pos="5040"/>
        </w:tabs>
        <w:ind w:left="5040" w:hanging="360"/>
      </w:pPr>
      <w:rPr>
        <w:rFonts w:ascii="Courier New" w:hAnsi="Courier New" w:cs="Courier New" w:hint="default"/>
      </w:rPr>
    </w:lvl>
    <w:lvl w:ilvl="8" w:tplc="04090005">
      <w:start w:val="1"/>
      <w:numFmt w:val="bullet"/>
      <w:lvlText w:val=""/>
      <w:lvlJc w:val="left"/>
      <w:pPr>
        <w:tabs>
          <w:tab w:val="num" w:pos="5760"/>
        </w:tabs>
        <w:ind w:left="5760" w:hanging="360"/>
      </w:pPr>
      <w:rPr>
        <w:rFonts w:ascii="Wingdings" w:hAnsi="Wingdings" w:hint="default"/>
      </w:rPr>
    </w:lvl>
  </w:abstractNum>
  <w:abstractNum w:abstractNumId="2" w15:restartNumberingAfterBreak="0">
    <w:nsid w:val="78844540"/>
    <w:multiLevelType w:val="hybridMultilevel"/>
    <w:tmpl w:val="E8FCCAD6"/>
    <w:lvl w:ilvl="0" w:tplc="F3B4F92E">
      <w:start w:val="1"/>
      <w:numFmt w:val="bullet"/>
      <w:lvlText w:val="►"/>
      <w:lvlJc w:val="left"/>
      <w:pPr>
        <w:tabs>
          <w:tab w:val="num" w:pos="720"/>
        </w:tabs>
        <w:ind w:left="720" w:hanging="360"/>
      </w:pPr>
      <w:rPr>
        <w:rFonts w:ascii="Courier New" w:hAnsi="Courier New" w:cs="Times New Roman" w:hint="default"/>
        <w:sz w:val="16"/>
      </w:rPr>
    </w:lvl>
    <w:lvl w:ilvl="1" w:tplc="F078B8A6">
      <w:start w:val="1"/>
      <w:numFmt w:val="bullet"/>
      <w:lvlText w:val=""/>
      <w:lvlJc w:val="left"/>
      <w:pPr>
        <w:tabs>
          <w:tab w:val="num" w:pos="1440"/>
        </w:tabs>
        <w:ind w:left="1440" w:hanging="360"/>
      </w:pPr>
      <w:rPr>
        <w:rFonts w:ascii="Symbol" w:hAnsi="Symbol" w:hint="default"/>
        <w:color w:val="auto"/>
        <w:sz w:val="16"/>
      </w:rPr>
    </w:lvl>
    <w:lvl w:ilvl="2" w:tplc="04090005">
      <w:start w:val="1"/>
      <w:numFmt w:val="bullet"/>
      <w:lvlText w:val=""/>
      <w:lvlJc w:val="left"/>
      <w:pPr>
        <w:tabs>
          <w:tab w:val="num" w:pos="2160"/>
        </w:tabs>
        <w:ind w:left="2160" w:hanging="360"/>
      </w:pPr>
      <w:rPr>
        <w:rFonts w:ascii="Wingdings" w:hAnsi="Wingdings" w:hint="default"/>
      </w:rPr>
    </w:lvl>
    <w:lvl w:ilvl="3" w:tplc="04090001">
      <w:start w:val="1"/>
      <w:numFmt w:val="bullet"/>
      <w:lvlText w:val=""/>
      <w:lvlJc w:val="left"/>
      <w:pPr>
        <w:tabs>
          <w:tab w:val="num" w:pos="2880"/>
        </w:tabs>
        <w:ind w:left="2880" w:hanging="360"/>
      </w:pPr>
      <w:rPr>
        <w:rFonts w:ascii="Symbol" w:hAnsi="Symbol" w:hint="default"/>
      </w:rPr>
    </w:lvl>
    <w:lvl w:ilvl="4" w:tplc="04090003">
      <w:start w:val="1"/>
      <w:numFmt w:val="bullet"/>
      <w:lvlText w:val="o"/>
      <w:lvlJc w:val="left"/>
      <w:pPr>
        <w:tabs>
          <w:tab w:val="num" w:pos="3600"/>
        </w:tabs>
        <w:ind w:left="3600" w:hanging="360"/>
      </w:pPr>
      <w:rPr>
        <w:rFonts w:ascii="Courier New" w:hAnsi="Courier New" w:cs="Courier New" w:hint="default"/>
      </w:rPr>
    </w:lvl>
    <w:lvl w:ilvl="5" w:tplc="04090005">
      <w:start w:val="1"/>
      <w:numFmt w:val="bullet"/>
      <w:lvlText w:val=""/>
      <w:lvlJc w:val="left"/>
      <w:pPr>
        <w:tabs>
          <w:tab w:val="num" w:pos="4320"/>
        </w:tabs>
        <w:ind w:left="4320" w:hanging="360"/>
      </w:pPr>
      <w:rPr>
        <w:rFonts w:ascii="Wingdings" w:hAnsi="Wingdings" w:hint="default"/>
      </w:rPr>
    </w:lvl>
    <w:lvl w:ilvl="6" w:tplc="04090001">
      <w:start w:val="1"/>
      <w:numFmt w:val="bullet"/>
      <w:lvlText w:val=""/>
      <w:lvlJc w:val="left"/>
      <w:pPr>
        <w:tabs>
          <w:tab w:val="num" w:pos="5040"/>
        </w:tabs>
        <w:ind w:left="5040" w:hanging="360"/>
      </w:pPr>
      <w:rPr>
        <w:rFonts w:ascii="Symbol" w:hAnsi="Symbol" w:hint="default"/>
      </w:rPr>
    </w:lvl>
    <w:lvl w:ilvl="7" w:tplc="04090003">
      <w:start w:val="1"/>
      <w:numFmt w:val="bullet"/>
      <w:lvlText w:val="o"/>
      <w:lvlJc w:val="left"/>
      <w:pPr>
        <w:tabs>
          <w:tab w:val="num" w:pos="5760"/>
        </w:tabs>
        <w:ind w:left="5760" w:hanging="360"/>
      </w:pPr>
      <w:rPr>
        <w:rFonts w:ascii="Courier New" w:hAnsi="Courier New" w:cs="Courier New" w:hint="default"/>
      </w:rPr>
    </w:lvl>
    <w:lvl w:ilvl="8" w:tplc="04090005">
      <w:start w:val="1"/>
      <w:numFmt w:val="bullet"/>
      <w:lvlText w:val=""/>
      <w:lvlJc w:val="left"/>
      <w:pPr>
        <w:tabs>
          <w:tab w:val="num" w:pos="6480"/>
        </w:tabs>
        <w:ind w:left="6480" w:hanging="360"/>
      </w:pPr>
      <w:rPr>
        <w:rFonts w:ascii="Wingdings" w:hAnsi="Wingdings" w:hint="default"/>
      </w:rPr>
    </w:lvl>
  </w:abstractNum>
  <w:num w:numId="1" w16cid:durableId="1647002749">
    <w:abstractNumId w:val="2"/>
  </w:num>
  <w:num w:numId="2" w16cid:durableId="2023776377">
    <w:abstractNumId w:val="1"/>
  </w:num>
  <w:num w:numId="3" w16cid:durableId="1800341608">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xmlns:sl="http://schemas.openxmlformats.org/schemaLibrary/2006/main" mc:Ignorable="w14 w15 w16se w16cid w16 w16cex w16sdtdh">
  <w:zoom w:percent="185"/>
  <w:proofState w:spelling="clean" w:grammar="clean"/>
  <w:attachedTemplate r:id="rId1"/>
  <w:defaultTabStop w:val="720"/>
  <w:drawingGridHorizontalSpacing w:val="110"/>
  <w:displayHorizontalDrawingGridEvery w:val="2"/>
  <w:displayVerticalDrawingGridEvery w:val="2"/>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docVars>
    <w:docVar w:name="__Grammarly_42____i" w:val="H4sIAAAAAAAEAKtWckksSQxILCpxzi/NK1GyMqwFAAEhoTITAAAA"/>
    <w:docVar w:name="__Grammarly_42___1" w:val="H4sIAAAAAAAEAKtWcslP9kxRslIyNDYyNzQxtrQ0NjQzMLYwMLRU0lEKTi0uzszPAykwqgUA9/cQjiwAAAA="/>
  </w:docVars>
  <w:rsids>
    <w:rsidRoot w:val="007B1E71"/>
    <w:rsid w:val="00057747"/>
    <w:rsid w:val="0007510C"/>
    <w:rsid w:val="00087B55"/>
    <w:rsid w:val="000957F5"/>
    <w:rsid w:val="00096F16"/>
    <w:rsid w:val="000B0AEF"/>
    <w:rsid w:val="000C07D8"/>
    <w:rsid w:val="000E208C"/>
    <w:rsid w:val="000E4326"/>
    <w:rsid w:val="001312BE"/>
    <w:rsid w:val="00146AB1"/>
    <w:rsid w:val="00150B0B"/>
    <w:rsid w:val="00185CEE"/>
    <w:rsid w:val="0019179F"/>
    <w:rsid w:val="00191E69"/>
    <w:rsid w:val="001A1B27"/>
    <w:rsid w:val="001A41D2"/>
    <w:rsid w:val="001F50D8"/>
    <w:rsid w:val="002A2620"/>
    <w:rsid w:val="002E03A7"/>
    <w:rsid w:val="002F41BD"/>
    <w:rsid w:val="003144CD"/>
    <w:rsid w:val="0032697F"/>
    <w:rsid w:val="003611D2"/>
    <w:rsid w:val="00375C31"/>
    <w:rsid w:val="00394B05"/>
    <w:rsid w:val="003A6DCB"/>
    <w:rsid w:val="003C07E3"/>
    <w:rsid w:val="003D3413"/>
    <w:rsid w:val="003E0AA7"/>
    <w:rsid w:val="003E4269"/>
    <w:rsid w:val="00414DE7"/>
    <w:rsid w:val="00460CCB"/>
    <w:rsid w:val="00463297"/>
    <w:rsid w:val="004B0F97"/>
    <w:rsid w:val="004C2AFA"/>
    <w:rsid w:val="004F00E8"/>
    <w:rsid w:val="00524D53"/>
    <w:rsid w:val="00530874"/>
    <w:rsid w:val="005428C4"/>
    <w:rsid w:val="00561768"/>
    <w:rsid w:val="005C58C5"/>
    <w:rsid w:val="005C6B31"/>
    <w:rsid w:val="005F7C2E"/>
    <w:rsid w:val="00624831"/>
    <w:rsid w:val="00631DCE"/>
    <w:rsid w:val="00657563"/>
    <w:rsid w:val="006729D1"/>
    <w:rsid w:val="006A60DA"/>
    <w:rsid w:val="006B3BE9"/>
    <w:rsid w:val="006B3DBC"/>
    <w:rsid w:val="006E7F8B"/>
    <w:rsid w:val="007076F4"/>
    <w:rsid w:val="00710822"/>
    <w:rsid w:val="00725FCF"/>
    <w:rsid w:val="00757C3A"/>
    <w:rsid w:val="00784C37"/>
    <w:rsid w:val="007B1E71"/>
    <w:rsid w:val="007B7893"/>
    <w:rsid w:val="007E0887"/>
    <w:rsid w:val="00827399"/>
    <w:rsid w:val="00834C5F"/>
    <w:rsid w:val="008509C0"/>
    <w:rsid w:val="00857F82"/>
    <w:rsid w:val="00886C67"/>
    <w:rsid w:val="008940F3"/>
    <w:rsid w:val="008A53C1"/>
    <w:rsid w:val="008C3532"/>
    <w:rsid w:val="008D1386"/>
    <w:rsid w:val="008D5B5E"/>
    <w:rsid w:val="008E60C7"/>
    <w:rsid w:val="00905398"/>
    <w:rsid w:val="009347F6"/>
    <w:rsid w:val="0095626F"/>
    <w:rsid w:val="00974C15"/>
    <w:rsid w:val="0098313B"/>
    <w:rsid w:val="009938D3"/>
    <w:rsid w:val="00994668"/>
    <w:rsid w:val="009A21DD"/>
    <w:rsid w:val="009C37A5"/>
    <w:rsid w:val="009F2DC7"/>
    <w:rsid w:val="009F5BE8"/>
    <w:rsid w:val="00A0420E"/>
    <w:rsid w:val="00A15EE9"/>
    <w:rsid w:val="00A31F21"/>
    <w:rsid w:val="00A36C77"/>
    <w:rsid w:val="00A56D64"/>
    <w:rsid w:val="00A66A73"/>
    <w:rsid w:val="00A7145F"/>
    <w:rsid w:val="00A743C1"/>
    <w:rsid w:val="00A8504E"/>
    <w:rsid w:val="00A90656"/>
    <w:rsid w:val="00AA23AE"/>
    <w:rsid w:val="00AB20AC"/>
    <w:rsid w:val="00AD06D8"/>
    <w:rsid w:val="00B25467"/>
    <w:rsid w:val="00B51C3E"/>
    <w:rsid w:val="00B779B0"/>
    <w:rsid w:val="00BA4A20"/>
    <w:rsid w:val="00BC34BD"/>
    <w:rsid w:val="00BD45F5"/>
    <w:rsid w:val="00BE376C"/>
    <w:rsid w:val="00C16FA9"/>
    <w:rsid w:val="00C305C2"/>
    <w:rsid w:val="00C52D27"/>
    <w:rsid w:val="00C571CA"/>
    <w:rsid w:val="00CA7FA1"/>
    <w:rsid w:val="00CB72AF"/>
    <w:rsid w:val="00CC0E7D"/>
    <w:rsid w:val="00D01670"/>
    <w:rsid w:val="00D06C3C"/>
    <w:rsid w:val="00D2483A"/>
    <w:rsid w:val="00D450EA"/>
    <w:rsid w:val="00D47425"/>
    <w:rsid w:val="00D56D5D"/>
    <w:rsid w:val="00D5768D"/>
    <w:rsid w:val="00D64232"/>
    <w:rsid w:val="00D7281B"/>
    <w:rsid w:val="00DA6169"/>
    <w:rsid w:val="00DE1ACA"/>
    <w:rsid w:val="00DE461A"/>
    <w:rsid w:val="00DF62AF"/>
    <w:rsid w:val="00E17C35"/>
    <w:rsid w:val="00E21057"/>
    <w:rsid w:val="00E2275A"/>
    <w:rsid w:val="00E31D1C"/>
    <w:rsid w:val="00E460B9"/>
    <w:rsid w:val="00E61EA6"/>
    <w:rsid w:val="00E64823"/>
    <w:rsid w:val="00E85182"/>
    <w:rsid w:val="00E902E9"/>
    <w:rsid w:val="00E9329A"/>
    <w:rsid w:val="00EB5B31"/>
    <w:rsid w:val="00F44AD8"/>
    <w:rsid w:val="00F50102"/>
    <w:rsid w:val="00F911F1"/>
    <w:rsid w:val="00F9428C"/>
    <w:rsid w:val="00FA76F1"/>
    <w:rsid w:val="00FC3827"/>
    <w:rsid w:val="00FC59D4"/>
    <w:rsid w:val="00FD2766"/>
    <w:rsid w:val="00FE15D4"/>
    <w:rsid w:val="00FE63E5"/>
  </w:rsids>
  <m:mathPr>
    <m:mathFont m:val="Cambria Math"/>
    <m:brkBin m:val="before"/>
    <m:brkBinSub m:val="--"/>
    <m:smallFrac m:val="0"/>
    <m:dispDef/>
    <m:lMargin m:val="0"/>
    <m:rMargin m:val="0"/>
    <m:defJc m:val="centerGroup"/>
    <m:wrapIndent m:val="1440"/>
    <m:intLim m:val="subSup"/>
    <m:naryLim m:val="undOvr"/>
  </m:mathPr>
  <w:themeFontLang w:val="en-US"/>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3433435D"/>
  <w15:docId w15:val="{0A92DDDC-14D6-4AD3-BFB3-40B758E58C9B}"/>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ocDefaults>
    <w:rPrDefault>
      <w:rPr>
        <w:rFonts w:ascii="Calibri" w:eastAsia="Calibri" w:hAnsi="Calibri" w:cs="Times New Roman"/>
        <w:lang w:val="en-US" w:eastAsia="en-US" w:bidi="ar-SA"/>
      </w:rPr>
    </w:rPrDefault>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iPriority="0" w:unhideWhenUsed="1"/>
    <w:lsdException w:name="footer" w:semiHidden="1" w:uiPriority="0"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iPriority="0"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iPriority="0"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59"/>
    <w:lsdException w:name="Table Theme" w:semiHidden="1" w:unhideWhenUsed="1"/>
    <w:lsdException w:name="Placeholder Text" w:semiHidden="1"/>
    <w:lsdException w:name="No Spacing" w:uiPriority="0"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BE376C"/>
    <w:pPr>
      <w:spacing w:line="276" w:lineRule="auto"/>
    </w:pPr>
    <w:rPr>
      <w:sz w:val="22"/>
      <w:szCs w:val="22"/>
    </w:rPr>
  </w:style>
  <w:style w:type="paragraph" w:styleId="Heading1">
    <w:name w:val="heading 1"/>
    <w:basedOn w:val="Normal"/>
    <w:next w:val="Normal"/>
    <w:link w:val="Heading1Char"/>
    <w:uiPriority w:val="9"/>
    <w:qFormat/>
    <w:rsid w:val="003A6DCB"/>
    <w:pPr>
      <w:keepNext/>
      <w:spacing w:before="240" w:after="60"/>
      <w:outlineLvl w:val="0"/>
    </w:pPr>
    <w:rPr>
      <w:rFonts w:ascii="Cambria" w:eastAsia="Times New Roman" w:hAnsi="Cambria"/>
      <w:b/>
      <w:bCs/>
      <w:kern w:val="32"/>
      <w:sz w:val="32"/>
      <w:szCs w:val="32"/>
    </w:rPr>
  </w:style>
  <w:style w:type="paragraph" w:styleId="Heading2">
    <w:name w:val="heading 2"/>
    <w:basedOn w:val="Normal"/>
    <w:next w:val="Normal"/>
    <w:link w:val="Heading2Char"/>
    <w:uiPriority w:val="9"/>
    <w:semiHidden/>
    <w:unhideWhenUsed/>
    <w:qFormat/>
    <w:rsid w:val="00561768"/>
    <w:pPr>
      <w:keepNext/>
      <w:keepLines/>
      <w:spacing w:before="200"/>
      <w:outlineLvl w:val="1"/>
    </w:pPr>
    <w:rPr>
      <w:rFonts w:asciiTheme="majorHAnsi" w:eastAsiaTheme="majorEastAsia" w:hAnsiTheme="majorHAnsi" w:cstheme="majorBidi"/>
      <w:b/>
      <w:bCs/>
      <w:color w:val="4F81BD" w:themeColor="accent1"/>
      <w:sz w:val="26"/>
      <w:szCs w:val="26"/>
    </w:rPr>
  </w:style>
  <w:style w:type="paragraph" w:styleId="Heading3">
    <w:name w:val="heading 3"/>
    <w:basedOn w:val="Normal"/>
    <w:next w:val="Normal"/>
    <w:link w:val="Heading3Char"/>
    <w:uiPriority w:val="9"/>
    <w:semiHidden/>
    <w:unhideWhenUsed/>
    <w:qFormat/>
    <w:rsid w:val="00DE1ACA"/>
    <w:pPr>
      <w:keepNext/>
      <w:keepLines/>
      <w:spacing w:before="200"/>
      <w:outlineLvl w:val="2"/>
    </w:pPr>
    <w:rPr>
      <w:rFonts w:asciiTheme="majorHAnsi" w:eastAsiaTheme="majorEastAsia" w:hAnsiTheme="majorHAnsi" w:cstheme="majorBidi"/>
      <w:b/>
      <w:bCs/>
      <w:color w:val="4F81BD" w:themeColor="accent1"/>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Header">
    <w:name w:val="header"/>
    <w:basedOn w:val="Normal"/>
    <w:link w:val="HeaderChar"/>
    <w:unhideWhenUsed/>
    <w:rsid w:val="002F41BD"/>
    <w:pPr>
      <w:tabs>
        <w:tab w:val="center" w:pos="4680"/>
        <w:tab w:val="right" w:pos="9360"/>
      </w:tabs>
      <w:spacing w:line="240" w:lineRule="auto"/>
    </w:pPr>
  </w:style>
  <w:style w:type="character" w:customStyle="1" w:styleId="HeaderChar">
    <w:name w:val="Header Char"/>
    <w:basedOn w:val="DefaultParagraphFont"/>
    <w:link w:val="Header"/>
    <w:uiPriority w:val="99"/>
    <w:rsid w:val="002F41BD"/>
  </w:style>
  <w:style w:type="paragraph" w:styleId="Footer">
    <w:name w:val="footer"/>
    <w:basedOn w:val="Normal"/>
    <w:link w:val="FooterChar"/>
    <w:unhideWhenUsed/>
    <w:rsid w:val="002F41BD"/>
    <w:pPr>
      <w:tabs>
        <w:tab w:val="center" w:pos="4680"/>
        <w:tab w:val="right" w:pos="9360"/>
      </w:tabs>
      <w:spacing w:line="240" w:lineRule="auto"/>
    </w:pPr>
  </w:style>
  <w:style w:type="character" w:customStyle="1" w:styleId="FooterChar">
    <w:name w:val="Footer Char"/>
    <w:basedOn w:val="DefaultParagraphFont"/>
    <w:link w:val="Footer"/>
    <w:uiPriority w:val="99"/>
    <w:rsid w:val="002F41BD"/>
  </w:style>
  <w:style w:type="paragraph" w:styleId="BalloonText">
    <w:name w:val="Balloon Text"/>
    <w:basedOn w:val="Normal"/>
    <w:link w:val="BalloonTextChar"/>
    <w:uiPriority w:val="99"/>
    <w:semiHidden/>
    <w:unhideWhenUsed/>
    <w:rsid w:val="002F41BD"/>
    <w:pPr>
      <w:spacing w:line="240" w:lineRule="auto"/>
    </w:pPr>
    <w:rPr>
      <w:rFonts w:ascii="Tahoma" w:hAnsi="Tahoma" w:cs="Tahoma"/>
      <w:sz w:val="16"/>
      <w:szCs w:val="16"/>
    </w:rPr>
  </w:style>
  <w:style w:type="character" w:customStyle="1" w:styleId="BalloonTextChar">
    <w:name w:val="Balloon Text Char"/>
    <w:link w:val="BalloonText"/>
    <w:uiPriority w:val="99"/>
    <w:semiHidden/>
    <w:rsid w:val="002F41BD"/>
    <w:rPr>
      <w:rFonts w:ascii="Tahoma" w:hAnsi="Tahoma" w:cs="Tahoma"/>
      <w:sz w:val="16"/>
      <w:szCs w:val="16"/>
    </w:rPr>
  </w:style>
  <w:style w:type="character" w:customStyle="1" w:styleId="Heading1Char">
    <w:name w:val="Heading 1 Char"/>
    <w:link w:val="Heading1"/>
    <w:uiPriority w:val="9"/>
    <w:rsid w:val="003A6DCB"/>
    <w:rPr>
      <w:rFonts w:ascii="Cambria" w:eastAsia="Times New Roman" w:hAnsi="Cambria" w:cs="Times New Roman"/>
      <w:b/>
      <w:bCs/>
      <w:kern w:val="32"/>
      <w:sz w:val="32"/>
      <w:szCs w:val="32"/>
    </w:rPr>
  </w:style>
  <w:style w:type="character" w:styleId="Hyperlink">
    <w:name w:val="Hyperlink"/>
    <w:unhideWhenUsed/>
    <w:rsid w:val="007B1E71"/>
    <w:rPr>
      <w:color w:val="0000FF"/>
      <w:u w:val="single"/>
    </w:rPr>
  </w:style>
  <w:style w:type="character" w:customStyle="1" w:styleId="Heading2Char">
    <w:name w:val="Heading 2 Char"/>
    <w:basedOn w:val="DefaultParagraphFont"/>
    <w:link w:val="Heading2"/>
    <w:uiPriority w:val="9"/>
    <w:semiHidden/>
    <w:rsid w:val="00561768"/>
    <w:rPr>
      <w:rFonts w:asciiTheme="majorHAnsi" w:eastAsiaTheme="majorEastAsia" w:hAnsiTheme="majorHAnsi" w:cstheme="majorBidi"/>
      <w:b/>
      <w:bCs/>
      <w:color w:val="4F81BD" w:themeColor="accent1"/>
      <w:sz w:val="26"/>
      <w:szCs w:val="26"/>
    </w:rPr>
  </w:style>
  <w:style w:type="character" w:customStyle="1" w:styleId="apple-style-span">
    <w:name w:val="apple-style-span"/>
    <w:rsid w:val="00561768"/>
  </w:style>
  <w:style w:type="character" w:customStyle="1" w:styleId="Heading3Char">
    <w:name w:val="Heading 3 Char"/>
    <w:basedOn w:val="DefaultParagraphFont"/>
    <w:link w:val="Heading3"/>
    <w:uiPriority w:val="9"/>
    <w:semiHidden/>
    <w:rsid w:val="00DE1ACA"/>
    <w:rPr>
      <w:rFonts w:asciiTheme="majorHAnsi" w:eastAsiaTheme="majorEastAsia" w:hAnsiTheme="majorHAnsi" w:cstheme="majorBidi"/>
      <w:b/>
      <w:bCs/>
      <w:color w:val="4F81BD" w:themeColor="accent1"/>
      <w:sz w:val="22"/>
      <w:szCs w:val="22"/>
    </w:rPr>
  </w:style>
  <w:style w:type="paragraph" w:styleId="BodyText">
    <w:name w:val="Body Text"/>
    <w:basedOn w:val="Normal"/>
    <w:link w:val="BodyTextChar"/>
    <w:rsid w:val="00DE1ACA"/>
    <w:pPr>
      <w:suppressAutoHyphens/>
      <w:spacing w:after="120" w:line="240" w:lineRule="auto"/>
    </w:pPr>
    <w:rPr>
      <w:lang w:eastAsia="ar-SA"/>
    </w:rPr>
  </w:style>
  <w:style w:type="character" w:customStyle="1" w:styleId="BodyTextChar">
    <w:name w:val="Body Text Char"/>
    <w:basedOn w:val="DefaultParagraphFont"/>
    <w:link w:val="BodyText"/>
    <w:rsid w:val="00DE1ACA"/>
    <w:rPr>
      <w:sz w:val="22"/>
      <w:szCs w:val="22"/>
      <w:lang w:eastAsia="ar-SA"/>
    </w:rPr>
  </w:style>
  <w:style w:type="paragraph" w:styleId="NoSpacing">
    <w:name w:val="No Spacing"/>
    <w:qFormat/>
    <w:rsid w:val="00DE1ACA"/>
    <w:pPr>
      <w:suppressAutoHyphens/>
    </w:pPr>
    <w:rPr>
      <w:rFonts w:ascii="Times New Roman" w:hAnsi="Times New Roman"/>
      <w:sz w:val="24"/>
      <w:szCs w:val="24"/>
      <w:lang w:eastAsia="ar-SA"/>
    </w:rPr>
  </w:style>
  <w:style w:type="character" w:styleId="UnresolvedMention">
    <w:name w:val="Unresolved Mention"/>
    <w:basedOn w:val="DefaultParagraphFont"/>
    <w:uiPriority w:val="99"/>
    <w:semiHidden/>
    <w:unhideWhenUsed/>
    <w:rsid w:val="00827399"/>
    <w:rPr>
      <w:color w:val="605E5C"/>
      <w:shd w:val="clear" w:color="auto" w:fill="E1DFDD"/>
    </w:rPr>
  </w:style>
  <w:style w:type="character" w:styleId="CommentReference">
    <w:name w:val="annotation reference"/>
    <w:basedOn w:val="DefaultParagraphFont"/>
    <w:uiPriority w:val="99"/>
    <w:semiHidden/>
    <w:unhideWhenUsed/>
    <w:rsid w:val="00827399"/>
    <w:rPr>
      <w:sz w:val="16"/>
      <w:szCs w:val="16"/>
    </w:rPr>
  </w:style>
  <w:style w:type="paragraph" w:styleId="CommentText">
    <w:name w:val="annotation text"/>
    <w:basedOn w:val="Normal"/>
    <w:link w:val="CommentTextChar"/>
    <w:uiPriority w:val="99"/>
    <w:semiHidden/>
    <w:unhideWhenUsed/>
    <w:rsid w:val="00827399"/>
    <w:pPr>
      <w:spacing w:line="240" w:lineRule="auto"/>
    </w:pPr>
    <w:rPr>
      <w:sz w:val="20"/>
      <w:szCs w:val="20"/>
    </w:rPr>
  </w:style>
  <w:style w:type="character" w:customStyle="1" w:styleId="CommentTextChar">
    <w:name w:val="Comment Text Char"/>
    <w:basedOn w:val="DefaultParagraphFont"/>
    <w:link w:val="CommentText"/>
    <w:uiPriority w:val="99"/>
    <w:semiHidden/>
    <w:rsid w:val="00827399"/>
  </w:style>
  <w:style w:type="paragraph" w:styleId="CommentSubject">
    <w:name w:val="annotation subject"/>
    <w:basedOn w:val="CommentText"/>
    <w:next w:val="CommentText"/>
    <w:link w:val="CommentSubjectChar"/>
    <w:uiPriority w:val="99"/>
    <w:semiHidden/>
    <w:unhideWhenUsed/>
    <w:rsid w:val="00827399"/>
    <w:rPr>
      <w:b/>
      <w:bCs/>
    </w:rPr>
  </w:style>
  <w:style w:type="character" w:customStyle="1" w:styleId="CommentSubjectChar">
    <w:name w:val="Comment Subject Char"/>
    <w:basedOn w:val="CommentTextChar"/>
    <w:link w:val="CommentSubject"/>
    <w:uiPriority w:val="99"/>
    <w:semiHidden/>
    <w:rsid w:val="00827399"/>
    <w:rPr>
      <w:b/>
      <w:bCs/>
    </w:rPr>
  </w:style>
  <w:style w:type="paragraph" w:styleId="Revision">
    <w:name w:val="Revision"/>
    <w:hidden/>
    <w:uiPriority w:val="99"/>
    <w:semiHidden/>
    <w:rsid w:val="00827399"/>
    <w:rPr>
      <w:sz w:val="22"/>
      <w:szCs w:val="22"/>
    </w:rPr>
  </w:style>
  <w:style w:type="character" w:customStyle="1" w:styleId="apple-converted-space">
    <w:name w:val="apple-converted-space"/>
    <w:basedOn w:val="DefaultParagraphFont"/>
    <w:rsid w:val="00087B55"/>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sdtdh="http://schemas.microsoft.com/office/word/2020/wordml/sdtdatahash" xmlns:w16se="http://schemas.microsoft.com/office/word/2015/wordml/symex" mc:Ignorable="w14 w15 w16se w16cid w16 w16cex w16sdtdh">
  <w:divs>
    <w:div w:id="499346475">
      <w:bodyDiv w:val="1"/>
      <w:marLeft w:val="0"/>
      <w:marRight w:val="0"/>
      <w:marTop w:val="0"/>
      <w:marBottom w:val="0"/>
      <w:divBdr>
        <w:top w:val="none" w:sz="0" w:space="0" w:color="auto"/>
        <w:left w:val="none" w:sz="0" w:space="0" w:color="auto"/>
        <w:bottom w:val="none" w:sz="0" w:space="0" w:color="auto"/>
        <w:right w:val="none" w:sz="0" w:space="0" w:color="auto"/>
      </w:divBdr>
    </w:div>
    <w:div w:id="1888027571">
      <w:bodyDiv w:val="1"/>
      <w:marLeft w:val="0"/>
      <w:marRight w:val="0"/>
      <w:marTop w:val="0"/>
      <w:marBottom w:val="0"/>
      <w:divBdr>
        <w:top w:val="none" w:sz="0" w:space="0" w:color="auto"/>
        <w:left w:val="none" w:sz="0" w:space="0" w:color="auto"/>
        <w:bottom w:val="none" w:sz="0" w:space="0" w:color="auto"/>
        <w:right w:val="none" w:sz="0" w:space="0" w:color="auto"/>
      </w:divBdr>
    </w:div>
    <w:div w:id="1889293218">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webSettings>
</file>

<file path=word/_rels/document.xml.rels><?xml version="1.0" encoding="UTF-8" standalone="yes"?>
<Relationships xmlns="http://schemas.openxmlformats.org/package/2006/relationships"><Relationship Id="rId8" Type="http://schemas.openxmlformats.org/officeDocument/2006/relationships/footer" Target="footer1.xml"/><Relationship Id="rId13" Type="http://schemas.openxmlformats.org/officeDocument/2006/relationships/header" Target="header4.xml"/><Relationship Id="rId3" Type="http://schemas.openxmlformats.org/officeDocument/2006/relationships/settings" Target="settings.xml"/><Relationship Id="rId7" Type="http://schemas.openxmlformats.org/officeDocument/2006/relationships/header" Target="header1.xml"/><Relationship Id="rId12" Type="http://schemas.openxmlformats.org/officeDocument/2006/relationships/footer" Target="footer3.xml"/><Relationship Id="rId2" Type="http://schemas.openxmlformats.org/officeDocument/2006/relationships/styles" Target="styles.xml"/><Relationship Id="rId16" Type="http://schemas.openxmlformats.org/officeDocument/2006/relationships/theme" Target="theme/theme1.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footer" Target="footer2.xml"/><Relationship Id="rId5" Type="http://schemas.openxmlformats.org/officeDocument/2006/relationships/footnotes" Target="footnotes.xml"/><Relationship Id="rId15" Type="http://schemas.openxmlformats.org/officeDocument/2006/relationships/fontTable" Target="fontTable.xml"/><Relationship Id="rId10" Type="http://schemas.openxmlformats.org/officeDocument/2006/relationships/header" Target="header3.xml"/><Relationship Id="rId4" Type="http://schemas.openxmlformats.org/officeDocument/2006/relationships/webSettings" Target="webSettings.xml"/><Relationship Id="rId9" Type="http://schemas.openxmlformats.org/officeDocument/2006/relationships/header" Target="header2.xml"/><Relationship Id="rId14" Type="http://schemas.openxmlformats.org/officeDocument/2006/relationships/footer" Target="footer4.xml"/></Relationships>
</file>

<file path=word/_rels/header2.xml.rels><?xml version="1.0" encoding="UTF-8" standalone="yes"?>
<Relationships xmlns="http://schemas.openxmlformats.org/package/2006/relationships"><Relationship Id="rId1" Type="http://schemas.openxmlformats.org/officeDocument/2006/relationships/image" Target="media/image1.jpg"/></Relationships>
</file>

<file path=word/_rels/settings.xml.rels><?xml version="1.0" encoding="UTF-8" standalone="yes"?>
<Relationships xmlns="http://schemas.openxmlformats.org/package/2006/relationships"><Relationship Id="rId1" Type="http://schemas.openxmlformats.org/officeDocument/2006/relationships/attachedTemplate" Target="file:///C:\Users\haulakh\AppData\Local\Microsoft\Windows\Temporary%20Internet%20Files\Content.Outlook\16JXS33T\ISA_Electronic_LH_2011.dotx" TargetMode="Externa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C:\Users\haulakh\AppData\Local\Microsoft\Windows\Temporary Internet Files\Content.Outlook\16JXS33T\ISA_Electronic_LH_2011.dotx</Template>
  <TotalTime>9</TotalTime>
  <Pages>1</Pages>
  <Words>382</Words>
  <Characters>2184</Characters>
  <Application>Microsoft Office Word</Application>
  <DocSecurity>0</DocSecurity>
  <Lines>18</Lines>
  <Paragraphs>5</Paragraphs>
  <ScaleCrop>false</ScaleCrop>
  <HeadingPairs>
    <vt:vector size="2" baseType="variant">
      <vt:variant>
        <vt:lpstr>Title</vt:lpstr>
      </vt:variant>
      <vt:variant>
        <vt:i4>1</vt:i4>
      </vt:variant>
    </vt:vector>
  </HeadingPairs>
  <TitlesOfParts>
    <vt:vector size="1" baseType="lpstr">
      <vt:lpstr/>
    </vt:vector>
  </TitlesOfParts>
  <Company>ISA</Company>
  <LinksUpToDate>false</LinksUpToDate>
  <CharactersWithSpaces>2561</CharactersWithSpaces>
  <SharedDoc>false</SharedDoc>
  <HLinks>
    <vt:vector size="318" baseType="variant">
      <vt:variant>
        <vt:i4>3735664</vt:i4>
      </vt:variant>
      <vt:variant>
        <vt:i4>156</vt:i4>
      </vt:variant>
      <vt:variant>
        <vt:i4>0</vt:i4>
      </vt:variant>
      <vt:variant>
        <vt:i4>5</vt:i4>
      </vt:variant>
      <vt:variant>
        <vt:lpwstr>http://www.lasvegasconventionstaff.com/</vt:lpwstr>
      </vt:variant>
      <vt:variant>
        <vt:lpwstr/>
      </vt:variant>
      <vt:variant>
        <vt:i4>7995486</vt:i4>
      </vt:variant>
      <vt:variant>
        <vt:i4>153</vt:i4>
      </vt:variant>
      <vt:variant>
        <vt:i4>0</vt:i4>
      </vt:variant>
      <vt:variant>
        <vt:i4>5</vt:i4>
      </vt:variant>
      <vt:variant>
        <vt:lpwstr>mailto:SSperry@conventionstaffingsolutions.com</vt:lpwstr>
      </vt:variant>
      <vt:variant>
        <vt:lpwstr/>
      </vt:variant>
      <vt:variant>
        <vt:i4>6946886</vt:i4>
      </vt:variant>
      <vt:variant>
        <vt:i4>150</vt:i4>
      </vt:variant>
      <vt:variant>
        <vt:i4>0</vt:i4>
      </vt:variant>
      <vt:variant>
        <vt:i4>5</vt:i4>
      </vt:variant>
      <vt:variant>
        <vt:lpwstr>mailto:RZookin@conventionstaffingsolutions.com</vt:lpwstr>
      </vt:variant>
      <vt:variant>
        <vt:lpwstr/>
      </vt:variant>
      <vt:variant>
        <vt:i4>5111890</vt:i4>
      </vt:variant>
      <vt:variant>
        <vt:i4>147</vt:i4>
      </vt:variant>
      <vt:variant>
        <vt:i4>0</vt:i4>
      </vt:variant>
      <vt:variant>
        <vt:i4>5</vt:i4>
      </vt:variant>
      <vt:variant>
        <vt:lpwstr>http://www.centurytradeshow.com/</vt:lpwstr>
      </vt:variant>
      <vt:variant>
        <vt:lpwstr/>
      </vt:variant>
      <vt:variant>
        <vt:i4>1245224</vt:i4>
      </vt:variant>
      <vt:variant>
        <vt:i4>144</vt:i4>
      </vt:variant>
      <vt:variant>
        <vt:i4>0</vt:i4>
      </vt:variant>
      <vt:variant>
        <vt:i4>5</vt:i4>
      </vt:variant>
      <vt:variant>
        <vt:lpwstr>mailto:force1@pro-tectsecurity.com</vt:lpwstr>
      </vt:variant>
      <vt:variant>
        <vt:lpwstr/>
      </vt:variant>
      <vt:variant>
        <vt:i4>6029313</vt:i4>
      </vt:variant>
      <vt:variant>
        <vt:i4>141</vt:i4>
      </vt:variant>
      <vt:variant>
        <vt:i4>0</vt:i4>
      </vt:variant>
      <vt:variant>
        <vt:i4>5</vt:i4>
      </vt:variant>
      <vt:variant>
        <vt:lpwstr>http://www.sandsexpo.com/</vt:lpwstr>
      </vt:variant>
      <vt:variant>
        <vt:lpwstr/>
      </vt:variant>
      <vt:variant>
        <vt:i4>3080289</vt:i4>
      </vt:variant>
      <vt:variant>
        <vt:i4>138</vt:i4>
      </vt:variant>
      <vt:variant>
        <vt:i4>0</vt:i4>
      </vt:variant>
      <vt:variant>
        <vt:i4>5</vt:i4>
      </vt:variant>
      <vt:variant>
        <vt:lpwstr>http://www.oscareinzig.com/</vt:lpwstr>
      </vt:variant>
      <vt:variant>
        <vt:lpwstr/>
      </vt:variant>
      <vt:variant>
        <vt:i4>3145737</vt:i4>
      </vt:variant>
      <vt:variant>
        <vt:i4>135</vt:i4>
      </vt:variant>
      <vt:variant>
        <vt:i4>0</vt:i4>
      </vt:variant>
      <vt:variant>
        <vt:i4>5</vt:i4>
      </vt:variant>
      <vt:variant>
        <vt:lpwstr>mailto:info@expoease.com</vt:lpwstr>
      </vt:variant>
      <vt:variant>
        <vt:lpwstr/>
      </vt:variant>
      <vt:variant>
        <vt:i4>7864401</vt:i4>
      </vt:variant>
      <vt:variant>
        <vt:i4>132</vt:i4>
      </vt:variant>
      <vt:variant>
        <vt:i4>0</vt:i4>
      </vt:variant>
      <vt:variant>
        <vt:i4>5</vt:i4>
      </vt:variant>
      <vt:variant>
        <vt:lpwstr>mailto:bdunlap@MapYourShow.com</vt:lpwstr>
      </vt:variant>
      <vt:variant>
        <vt:lpwstr/>
      </vt:variant>
      <vt:variant>
        <vt:i4>3080284</vt:i4>
      </vt:variant>
      <vt:variant>
        <vt:i4>129</vt:i4>
      </vt:variant>
      <vt:variant>
        <vt:i4>0</vt:i4>
      </vt:variant>
      <vt:variant>
        <vt:i4>5</vt:i4>
      </vt:variant>
      <vt:variant>
        <vt:lpwstr>mailto:Info@sherpa-solutions.com</vt:lpwstr>
      </vt:variant>
      <vt:variant>
        <vt:lpwstr/>
      </vt:variant>
      <vt:variant>
        <vt:i4>4784220</vt:i4>
      </vt:variant>
      <vt:variant>
        <vt:i4>126</vt:i4>
      </vt:variant>
      <vt:variant>
        <vt:i4>0</vt:i4>
      </vt:variant>
      <vt:variant>
        <vt:i4>5</vt:i4>
      </vt:variant>
      <vt:variant>
        <vt:lpwstr>http://www.compusystems.com/order</vt:lpwstr>
      </vt:variant>
      <vt:variant>
        <vt:lpwstr/>
      </vt:variant>
      <vt:variant>
        <vt:i4>5505144</vt:i4>
      </vt:variant>
      <vt:variant>
        <vt:i4>123</vt:i4>
      </vt:variant>
      <vt:variant>
        <vt:i4>0</vt:i4>
      </vt:variant>
      <vt:variant>
        <vt:i4>5</vt:i4>
      </vt:variant>
      <vt:variant>
        <vt:lpwstr>mailto:trafficmax@compusystems.com</vt:lpwstr>
      </vt:variant>
      <vt:variant>
        <vt:lpwstr/>
      </vt:variant>
      <vt:variant>
        <vt:i4>6029313</vt:i4>
      </vt:variant>
      <vt:variant>
        <vt:i4>120</vt:i4>
      </vt:variant>
      <vt:variant>
        <vt:i4>0</vt:i4>
      </vt:variant>
      <vt:variant>
        <vt:i4>5</vt:i4>
      </vt:variant>
      <vt:variant>
        <vt:lpwstr>http://www.sandsexpo.com/</vt:lpwstr>
      </vt:variant>
      <vt:variant>
        <vt:lpwstr/>
      </vt:variant>
      <vt:variant>
        <vt:i4>5242985</vt:i4>
      </vt:variant>
      <vt:variant>
        <vt:i4>117</vt:i4>
      </vt:variant>
      <vt:variant>
        <vt:i4>0</vt:i4>
      </vt:variant>
      <vt:variant>
        <vt:i4>5</vt:i4>
      </vt:variant>
      <vt:variant>
        <vt:lpwstr>mailto:shot@onpeak.com</vt:lpwstr>
      </vt:variant>
      <vt:variant>
        <vt:lpwstr/>
      </vt:variant>
      <vt:variant>
        <vt:i4>5242933</vt:i4>
      </vt:variant>
      <vt:variant>
        <vt:i4>114</vt:i4>
      </vt:variant>
      <vt:variant>
        <vt:i4>0</vt:i4>
      </vt:variant>
      <vt:variant>
        <vt:i4>5</vt:i4>
      </vt:variant>
      <vt:variant>
        <vt:lpwstr>mailto:Michael.howe@onpeak.com</vt:lpwstr>
      </vt:variant>
      <vt:variant>
        <vt:lpwstr/>
      </vt:variant>
      <vt:variant>
        <vt:i4>1179765</vt:i4>
      </vt:variant>
      <vt:variant>
        <vt:i4>111</vt:i4>
      </vt:variant>
      <vt:variant>
        <vt:i4>0</vt:i4>
      </vt:variant>
      <vt:variant>
        <vt:i4>5</vt:i4>
      </vt:variant>
      <vt:variant>
        <vt:lpwstr>mailto:marisol.mercado@freemanco.com</vt:lpwstr>
      </vt:variant>
      <vt:variant>
        <vt:lpwstr/>
      </vt:variant>
      <vt:variant>
        <vt:i4>6357078</vt:i4>
      </vt:variant>
      <vt:variant>
        <vt:i4>108</vt:i4>
      </vt:variant>
      <vt:variant>
        <vt:i4>0</vt:i4>
      </vt:variant>
      <vt:variant>
        <vt:i4>5</vt:i4>
      </vt:variant>
      <vt:variant>
        <vt:lpwstr>mailto:kbarrieaultt@twiglobal.com</vt:lpwstr>
      </vt:variant>
      <vt:variant>
        <vt:lpwstr/>
      </vt:variant>
      <vt:variant>
        <vt:i4>3342381</vt:i4>
      </vt:variant>
      <vt:variant>
        <vt:i4>105</vt:i4>
      </vt:variant>
      <vt:variant>
        <vt:i4>0</vt:i4>
      </vt:variant>
      <vt:variant>
        <vt:i4>5</vt:i4>
      </vt:variant>
      <vt:variant>
        <vt:lpwstr>http://www.freemanco.com/store</vt:lpwstr>
      </vt:variant>
      <vt:variant>
        <vt:lpwstr/>
      </vt:variant>
      <vt:variant>
        <vt:i4>7536726</vt:i4>
      </vt:variant>
      <vt:variant>
        <vt:i4>102</vt:i4>
      </vt:variant>
      <vt:variant>
        <vt:i4>0</vt:i4>
      </vt:variant>
      <vt:variant>
        <vt:i4>5</vt:i4>
      </vt:variant>
      <vt:variant>
        <vt:lpwstr>mailto:FreemanlasvegasES@freemanco.com</vt:lpwstr>
      </vt:variant>
      <vt:variant>
        <vt:lpwstr/>
      </vt:variant>
      <vt:variant>
        <vt:i4>4587597</vt:i4>
      </vt:variant>
      <vt:variant>
        <vt:i4>99</vt:i4>
      </vt:variant>
      <vt:variant>
        <vt:i4>0</vt:i4>
      </vt:variant>
      <vt:variant>
        <vt:i4>5</vt:i4>
      </vt:variant>
      <vt:variant>
        <vt:lpwstr>http://www.expoease.com/</vt:lpwstr>
      </vt:variant>
      <vt:variant>
        <vt:lpwstr/>
      </vt:variant>
      <vt:variant>
        <vt:i4>3145737</vt:i4>
      </vt:variant>
      <vt:variant>
        <vt:i4>96</vt:i4>
      </vt:variant>
      <vt:variant>
        <vt:i4>0</vt:i4>
      </vt:variant>
      <vt:variant>
        <vt:i4>5</vt:i4>
      </vt:variant>
      <vt:variant>
        <vt:lpwstr>mailto:info@expoease.com</vt:lpwstr>
      </vt:variant>
      <vt:variant>
        <vt:lpwstr/>
      </vt:variant>
      <vt:variant>
        <vt:i4>6029313</vt:i4>
      </vt:variant>
      <vt:variant>
        <vt:i4>93</vt:i4>
      </vt:variant>
      <vt:variant>
        <vt:i4>0</vt:i4>
      </vt:variant>
      <vt:variant>
        <vt:i4>5</vt:i4>
      </vt:variant>
      <vt:variant>
        <vt:lpwstr>http://www.sandsexpo.com/</vt:lpwstr>
      </vt:variant>
      <vt:variant>
        <vt:lpwstr/>
      </vt:variant>
      <vt:variant>
        <vt:i4>3342381</vt:i4>
      </vt:variant>
      <vt:variant>
        <vt:i4>90</vt:i4>
      </vt:variant>
      <vt:variant>
        <vt:i4>0</vt:i4>
      </vt:variant>
      <vt:variant>
        <vt:i4>5</vt:i4>
      </vt:variant>
      <vt:variant>
        <vt:lpwstr>http://www.freemanco.com/store</vt:lpwstr>
      </vt:variant>
      <vt:variant>
        <vt:lpwstr/>
      </vt:variant>
      <vt:variant>
        <vt:i4>7536726</vt:i4>
      </vt:variant>
      <vt:variant>
        <vt:i4>87</vt:i4>
      </vt:variant>
      <vt:variant>
        <vt:i4>0</vt:i4>
      </vt:variant>
      <vt:variant>
        <vt:i4>5</vt:i4>
      </vt:variant>
      <vt:variant>
        <vt:lpwstr>mailto:FreemanlasvegasES@freemanco.com</vt:lpwstr>
      </vt:variant>
      <vt:variant>
        <vt:lpwstr/>
      </vt:variant>
      <vt:variant>
        <vt:i4>3342381</vt:i4>
      </vt:variant>
      <vt:variant>
        <vt:i4>84</vt:i4>
      </vt:variant>
      <vt:variant>
        <vt:i4>0</vt:i4>
      </vt:variant>
      <vt:variant>
        <vt:i4>5</vt:i4>
      </vt:variant>
      <vt:variant>
        <vt:lpwstr>http://www.freemanco.com/store</vt:lpwstr>
      </vt:variant>
      <vt:variant>
        <vt:lpwstr/>
      </vt:variant>
      <vt:variant>
        <vt:i4>7536726</vt:i4>
      </vt:variant>
      <vt:variant>
        <vt:i4>81</vt:i4>
      </vt:variant>
      <vt:variant>
        <vt:i4>0</vt:i4>
      </vt:variant>
      <vt:variant>
        <vt:i4>5</vt:i4>
      </vt:variant>
      <vt:variant>
        <vt:lpwstr>mailto:FreemanlasvegasES@freemanco.com</vt:lpwstr>
      </vt:variant>
      <vt:variant>
        <vt:lpwstr/>
      </vt:variant>
      <vt:variant>
        <vt:i4>3342381</vt:i4>
      </vt:variant>
      <vt:variant>
        <vt:i4>78</vt:i4>
      </vt:variant>
      <vt:variant>
        <vt:i4>0</vt:i4>
      </vt:variant>
      <vt:variant>
        <vt:i4>5</vt:i4>
      </vt:variant>
      <vt:variant>
        <vt:lpwstr>http://www.freemanco.com/store</vt:lpwstr>
      </vt:variant>
      <vt:variant>
        <vt:lpwstr/>
      </vt:variant>
      <vt:variant>
        <vt:i4>7536726</vt:i4>
      </vt:variant>
      <vt:variant>
        <vt:i4>75</vt:i4>
      </vt:variant>
      <vt:variant>
        <vt:i4>0</vt:i4>
      </vt:variant>
      <vt:variant>
        <vt:i4>5</vt:i4>
      </vt:variant>
      <vt:variant>
        <vt:lpwstr>mailto:FreemanlasvegasES@freemanco.com</vt:lpwstr>
      </vt:variant>
      <vt:variant>
        <vt:lpwstr/>
      </vt:variant>
      <vt:variant>
        <vt:i4>5373960</vt:i4>
      </vt:variant>
      <vt:variant>
        <vt:i4>72</vt:i4>
      </vt:variant>
      <vt:variant>
        <vt:i4>0</vt:i4>
      </vt:variant>
      <vt:variant>
        <vt:i4>5</vt:i4>
      </vt:variant>
      <vt:variant>
        <vt:lpwstr>http://www.nmrevents.com/</vt:lpwstr>
      </vt:variant>
      <vt:variant>
        <vt:lpwstr/>
      </vt:variant>
      <vt:variant>
        <vt:i4>6291527</vt:i4>
      </vt:variant>
      <vt:variant>
        <vt:i4>69</vt:i4>
      </vt:variant>
      <vt:variant>
        <vt:i4>0</vt:i4>
      </vt:variant>
      <vt:variant>
        <vt:i4>5</vt:i4>
      </vt:variant>
      <vt:variant>
        <vt:lpwstr>mailto:Nissaeff@nmrevents.com</vt:lpwstr>
      </vt:variant>
      <vt:variant>
        <vt:lpwstr/>
      </vt:variant>
      <vt:variant>
        <vt:i4>7864410</vt:i4>
      </vt:variant>
      <vt:variant>
        <vt:i4>66</vt:i4>
      </vt:variant>
      <vt:variant>
        <vt:i4>0</vt:i4>
      </vt:variant>
      <vt:variant>
        <vt:i4>5</vt:i4>
      </vt:variant>
      <vt:variant>
        <vt:lpwstr>mailto:catering@sandsexpo.com</vt:lpwstr>
      </vt:variant>
      <vt:variant>
        <vt:lpwstr/>
      </vt:variant>
      <vt:variant>
        <vt:i4>57</vt:i4>
      </vt:variant>
      <vt:variant>
        <vt:i4>63</vt:i4>
      </vt:variant>
      <vt:variant>
        <vt:i4>0</vt:i4>
      </vt:variant>
      <vt:variant>
        <vt:i4>5</vt:i4>
      </vt:variant>
      <vt:variant>
        <vt:lpwstr>mailto:Usa5042@fedex.com</vt:lpwstr>
      </vt:variant>
      <vt:variant>
        <vt:lpwstr/>
      </vt:variant>
      <vt:variant>
        <vt:i4>3342381</vt:i4>
      </vt:variant>
      <vt:variant>
        <vt:i4>60</vt:i4>
      </vt:variant>
      <vt:variant>
        <vt:i4>0</vt:i4>
      </vt:variant>
      <vt:variant>
        <vt:i4>5</vt:i4>
      </vt:variant>
      <vt:variant>
        <vt:lpwstr>http://www.freemanco.com/store</vt:lpwstr>
      </vt:variant>
      <vt:variant>
        <vt:lpwstr/>
      </vt:variant>
      <vt:variant>
        <vt:i4>7536726</vt:i4>
      </vt:variant>
      <vt:variant>
        <vt:i4>57</vt:i4>
      </vt:variant>
      <vt:variant>
        <vt:i4>0</vt:i4>
      </vt:variant>
      <vt:variant>
        <vt:i4>5</vt:i4>
      </vt:variant>
      <vt:variant>
        <vt:lpwstr>mailto:FreemanlasvegasES@freemanco.com</vt:lpwstr>
      </vt:variant>
      <vt:variant>
        <vt:lpwstr/>
      </vt:variant>
      <vt:variant>
        <vt:i4>3342381</vt:i4>
      </vt:variant>
      <vt:variant>
        <vt:i4>54</vt:i4>
      </vt:variant>
      <vt:variant>
        <vt:i4>0</vt:i4>
      </vt:variant>
      <vt:variant>
        <vt:i4>5</vt:i4>
      </vt:variant>
      <vt:variant>
        <vt:lpwstr>http://www.freemanco.com/store</vt:lpwstr>
      </vt:variant>
      <vt:variant>
        <vt:lpwstr/>
      </vt:variant>
      <vt:variant>
        <vt:i4>7536726</vt:i4>
      </vt:variant>
      <vt:variant>
        <vt:i4>51</vt:i4>
      </vt:variant>
      <vt:variant>
        <vt:i4>0</vt:i4>
      </vt:variant>
      <vt:variant>
        <vt:i4>5</vt:i4>
      </vt:variant>
      <vt:variant>
        <vt:lpwstr>mailto:FreemanlasvegasES@freemanco.com</vt:lpwstr>
      </vt:variant>
      <vt:variant>
        <vt:lpwstr/>
      </vt:variant>
      <vt:variant>
        <vt:i4>5046338</vt:i4>
      </vt:variant>
      <vt:variant>
        <vt:i4>48</vt:i4>
      </vt:variant>
      <vt:variant>
        <vt:i4>0</vt:i4>
      </vt:variant>
      <vt:variant>
        <vt:i4>5</vt:i4>
      </vt:variant>
      <vt:variant>
        <vt:lpwstr>http://www.compusystems.com/semaorder</vt:lpwstr>
      </vt:variant>
      <vt:variant>
        <vt:lpwstr/>
      </vt:variant>
      <vt:variant>
        <vt:i4>5505144</vt:i4>
      </vt:variant>
      <vt:variant>
        <vt:i4>45</vt:i4>
      </vt:variant>
      <vt:variant>
        <vt:i4>0</vt:i4>
      </vt:variant>
      <vt:variant>
        <vt:i4>5</vt:i4>
      </vt:variant>
      <vt:variant>
        <vt:lpwstr>mailto:trafficmax@compusystems.com</vt:lpwstr>
      </vt:variant>
      <vt:variant>
        <vt:lpwstr/>
      </vt:variant>
      <vt:variant>
        <vt:i4>7405648</vt:i4>
      </vt:variant>
      <vt:variant>
        <vt:i4>42</vt:i4>
      </vt:variant>
      <vt:variant>
        <vt:i4>0</vt:i4>
      </vt:variant>
      <vt:variant>
        <vt:i4>5</vt:i4>
      </vt:variant>
      <vt:variant>
        <vt:lpwstr>mailto:mclark@convexx.com</vt:lpwstr>
      </vt:variant>
      <vt:variant>
        <vt:lpwstr/>
      </vt:variant>
      <vt:variant>
        <vt:i4>1245220</vt:i4>
      </vt:variant>
      <vt:variant>
        <vt:i4>39</vt:i4>
      </vt:variant>
      <vt:variant>
        <vt:i4>0</vt:i4>
      </vt:variant>
      <vt:variant>
        <vt:i4>5</vt:i4>
      </vt:variant>
      <vt:variant>
        <vt:lpwstr>mailto:sschwartz@convexx.com</vt:lpwstr>
      </vt:variant>
      <vt:variant>
        <vt:lpwstr/>
      </vt:variant>
      <vt:variant>
        <vt:i4>6160506</vt:i4>
      </vt:variant>
      <vt:variant>
        <vt:i4>36</vt:i4>
      </vt:variant>
      <vt:variant>
        <vt:i4>0</vt:i4>
      </vt:variant>
      <vt:variant>
        <vt:i4>5</vt:i4>
      </vt:variant>
      <vt:variant>
        <vt:lpwstr>mailto:pr@sema.org</vt:lpwstr>
      </vt:variant>
      <vt:variant>
        <vt:lpwstr/>
      </vt:variant>
      <vt:variant>
        <vt:i4>720952</vt:i4>
      </vt:variant>
      <vt:variant>
        <vt:i4>33</vt:i4>
      </vt:variant>
      <vt:variant>
        <vt:i4>0</vt:i4>
      </vt:variant>
      <vt:variant>
        <vt:i4>5</vt:i4>
      </vt:variant>
      <vt:variant>
        <vt:lpwstr>mailto:skaye@convexx.com</vt:lpwstr>
      </vt:variant>
      <vt:variant>
        <vt:lpwstr/>
      </vt:variant>
      <vt:variant>
        <vt:i4>1376291</vt:i4>
      </vt:variant>
      <vt:variant>
        <vt:i4>30</vt:i4>
      </vt:variant>
      <vt:variant>
        <vt:i4>0</vt:i4>
      </vt:variant>
      <vt:variant>
        <vt:i4>5</vt:i4>
      </vt:variant>
      <vt:variant>
        <vt:lpwstr>mailto:thanisko@convexx.com</vt:lpwstr>
      </vt:variant>
      <vt:variant>
        <vt:lpwstr/>
      </vt:variant>
      <vt:variant>
        <vt:i4>327739</vt:i4>
      </vt:variant>
      <vt:variant>
        <vt:i4>27</vt:i4>
      </vt:variant>
      <vt:variant>
        <vt:i4>0</vt:i4>
      </vt:variant>
      <vt:variant>
        <vt:i4>5</vt:i4>
      </vt:variant>
      <vt:variant>
        <vt:lpwstr>mailto:jcarr@convexx.com</vt:lpwstr>
      </vt:variant>
      <vt:variant>
        <vt:lpwstr/>
      </vt:variant>
      <vt:variant>
        <vt:i4>1376291</vt:i4>
      </vt:variant>
      <vt:variant>
        <vt:i4>24</vt:i4>
      </vt:variant>
      <vt:variant>
        <vt:i4>0</vt:i4>
      </vt:variant>
      <vt:variant>
        <vt:i4>5</vt:i4>
      </vt:variant>
      <vt:variant>
        <vt:lpwstr>mailto:thanisko@convexx.com</vt:lpwstr>
      </vt:variant>
      <vt:variant>
        <vt:lpwstr/>
      </vt:variant>
      <vt:variant>
        <vt:i4>589858</vt:i4>
      </vt:variant>
      <vt:variant>
        <vt:i4>21</vt:i4>
      </vt:variant>
      <vt:variant>
        <vt:i4>0</vt:i4>
      </vt:variant>
      <vt:variant>
        <vt:i4>5</vt:i4>
      </vt:variant>
      <vt:variant>
        <vt:lpwstr>mailto:salesmgr@convexx.com</vt:lpwstr>
      </vt:variant>
      <vt:variant>
        <vt:lpwstr/>
      </vt:variant>
      <vt:variant>
        <vt:i4>196644</vt:i4>
      </vt:variant>
      <vt:variant>
        <vt:i4>18</vt:i4>
      </vt:variant>
      <vt:variant>
        <vt:i4>0</vt:i4>
      </vt:variant>
      <vt:variant>
        <vt:i4>5</vt:i4>
      </vt:variant>
      <vt:variant>
        <vt:lpwstr>mailto:cschwartz@convexx.com</vt:lpwstr>
      </vt:variant>
      <vt:variant>
        <vt:lpwstr/>
      </vt:variant>
      <vt:variant>
        <vt:i4>7733326</vt:i4>
      </vt:variant>
      <vt:variant>
        <vt:i4>15</vt:i4>
      </vt:variant>
      <vt:variant>
        <vt:i4>0</vt:i4>
      </vt:variant>
      <vt:variant>
        <vt:i4>5</vt:i4>
      </vt:variant>
      <vt:variant>
        <vt:lpwstr>mailto:cstock@convexx.com</vt:lpwstr>
      </vt:variant>
      <vt:variant>
        <vt:lpwstr/>
      </vt:variant>
      <vt:variant>
        <vt:i4>4980837</vt:i4>
      </vt:variant>
      <vt:variant>
        <vt:i4>12</vt:i4>
      </vt:variant>
      <vt:variant>
        <vt:i4>0</vt:i4>
      </vt:variant>
      <vt:variant>
        <vt:i4>5</vt:i4>
      </vt:variant>
      <vt:variant>
        <vt:lpwstr>mailto:jamiee@sema.org</vt:lpwstr>
      </vt:variant>
      <vt:variant>
        <vt:lpwstr/>
      </vt:variant>
      <vt:variant>
        <vt:i4>2359310</vt:i4>
      </vt:variant>
      <vt:variant>
        <vt:i4>9</vt:i4>
      </vt:variant>
      <vt:variant>
        <vt:i4>0</vt:i4>
      </vt:variant>
      <vt:variant>
        <vt:i4>5</vt:i4>
      </vt:variant>
      <vt:variant>
        <vt:lpwstr>mailto:ctatulli@nssf.org</vt:lpwstr>
      </vt:variant>
      <vt:variant>
        <vt:lpwstr/>
      </vt:variant>
      <vt:variant>
        <vt:i4>196644</vt:i4>
      </vt:variant>
      <vt:variant>
        <vt:i4>6</vt:i4>
      </vt:variant>
      <vt:variant>
        <vt:i4>0</vt:i4>
      </vt:variant>
      <vt:variant>
        <vt:i4>5</vt:i4>
      </vt:variant>
      <vt:variant>
        <vt:lpwstr>mailto:cschwartz@convexx.com</vt:lpwstr>
      </vt:variant>
      <vt:variant>
        <vt:lpwstr/>
      </vt:variant>
      <vt:variant>
        <vt:i4>1245220</vt:i4>
      </vt:variant>
      <vt:variant>
        <vt:i4>3</vt:i4>
      </vt:variant>
      <vt:variant>
        <vt:i4>0</vt:i4>
      </vt:variant>
      <vt:variant>
        <vt:i4>5</vt:i4>
      </vt:variant>
      <vt:variant>
        <vt:lpwstr>mailto:sschwartz@convexx.com</vt:lpwstr>
      </vt:variant>
      <vt:variant>
        <vt:lpwstr/>
      </vt:variant>
      <vt:variant>
        <vt:i4>1310765</vt:i4>
      </vt:variant>
      <vt:variant>
        <vt:i4>0</vt:i4>
      </vt:variant>
      <vt:variant>
        <vt:i4>0</vt:i4>
      </vt:variant>
      <vt:variant>
        <vt:i4>5</vt:i4>
      </vt:variant>
      <vt:variant>
        <vt:lpwstr>mailto:jpressman@convexx.com</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haulakh</dc:creator>
  <cp:lastModifiedBy>Ricky Brava</cp:lastModifiedBy>
  <cp:revision>25</cp:revision>
  <cp:lastPrinted>2016-09-01T16:57:00Z</cp:lastPrinted>
  <dcterms:created xsi:type="dcterms:W3CDTF">2023-04-16T21:08:00Z</dcterms:created>
  <dcterms:modified xsi:type="dcterms:W3CDTF">2023-04-16T21:24:00Z</dcterms:modified>
</cp:coreProperties>
</file>